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8765D" w14:textId="3B43B3C6" w:rsidR="00EF59CC" w:rsidRPr="00545E1A" w:rsidRDefault="00934E24" w:rsidP="00EF59CC">
      <w:pPr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</w:rPr>
        <w:t>Załącznik nr 8</w:t>
      </w:r>
      <w:r w:rsidR="00EF59CC" w:rsidRPr="00545E1A">
        <w:rPr>
          <w:rFonts w:ascii="Franklin Gothic Book" w:hAnsi="Franklin Gothic Book"/>
          <w:b/>
        </w:rPr>
        <w:t xml:space="preserve"> do Formularza „Oferta”</w:t>
      </w:r>
    </w:p>
    <w:p w14:paraId="6941D63A" w14:textId="77777777" w:rsidR="00EF59CC" w:rsidRDefault="00EF59CC" w:rsidP="003B6FCD">
      <w:pPr>
        <w:pStyle w:val="Nagwek"/>
        <w:rPr>
          <w:rFonts w:ascii="Franklin Gothic Book" w:hAnsi="Franklin Gothic Book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57"/>
      </w:tblGrid>
      <w:tr w:rsidR="00EF59CC" w:rsidRPr="00545E1A" w14:paraId="49FBC9BC" w14:textId="77777777" w:rsidTr="003377B5">
        <w:trPr>
          <w:trHeight w:val="1533"/>
          <w:jc w:val="center"/>
        </w:trPr>
        <w:tc>
          <w:tcPr>
            <w:tcW w:w="11057" w:type="dxa"/>
            <w:shd w:val="clear" w:color="auto" w:fill="F2F2F2" w:themeFill="background1" w:themeFillShade="F2"/>
            <w:vAlign w:val="center"/>
          </w:tcPr>
          <w:p w14:paraId="1DC4666F" w14:textId="0E24B974" w:rsidR="00EF59CC" w:rsidRPr="00545E1A" w:rsidRDefault="00EF59CC" w:rsidP="003377B5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545E1A">
              <w:rPr>
                <w:rFonts w:ascii="Franklin Gothic Book" w:hAnsi="Franklin Gothic Book"/>
                <w:b/>
                <w:bCs/>
                <w:color w:val="000000"/>
              </w:rPr>
              <w:t xml:space="preserve">FORMULARZ RZECZOWO-FINANSOWY </w:t>
            </w:r>
            <w:r w:rsidR="003377B5" w:rsidRPr="003377B5">
              <w:rPr>
                <w:rFonts w:ascii="Franklin Gothic Book" w:hAnsi="Franklin Gothic Book"/>
                <w:b/>
                <w:bCs/>
                <w:color w:val="000000"/>
              </w:rPr>
              <w:t>DLA</w:t>
            </w:r>
          </w:p>
          <w:p w14:paraId="318CC53E" w14:textId="0C3EB968" w:rsidR="003377B5" w:rsidRDefault="00EF59CC" w:rsidP="003377B5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545E1A">
              <w:rPr>
                <w:rFonts w:ascii="Franklin Gothic Book" w:hAnsi="Franklin Gothic Book"/>
                <w:b/>
                <w:bCs/>
                <w:color w:val="000000"/>
              </w:rPr>
              <w:t>„</w:t>
            </w:r>
            <w:r w:rsidRPr="00D65381">
              <w:rPr>
                <w:rFonts w:ascii="Franklin Gothic Book" w:hAnsi="Franklin Gothic Book"/>
                <w:b/>
                <w:bCs/>
                <w:color w:val="000000"/>
              </w:rPr>
              <w:t>Remonty urządzeń i instalacji bloków energetycznych nr 2, 3, 4, 5, 7, 9 w latach 2019-2020</w:t>
            </w:r>
            <w:r w:rsidRPr="00545E1A">
              <w:rPr>
                <w:rFonts w:ascii="Franklin Gothic Book" w:hAnsi="Franklin Gothic Book"/>
                <w:b/>
                <w:bCs/>
                <w:color w:val="000000"/>
              </w:rPr>
              <w:t>”</w:t>
            </w:r>
          </w:p>
          <w:p w14:paraId="67A538FC" w14:textId="0077BA9D" w:rsidR="003377B5" w:rsidRDefault="003377B5" w:rsidP="003377B5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</w:rPr>
              <w:t>w zakresie:</w:t>
            </w:r>
            <w:r w:rsidRPr="003377B5">
              <w:rPr>
                <w:rFonts w:ascii="Franklin Gothic Book" w:hAnsi="Franklin Gothic Book"/>
                <w:b/>
                <w:bCs/>
                <w:color w:val="000000"/>
              </w:rPr>
              <w:t xml:space="preserve"> K2, K3, K4, K5, K7, K9: przygotowanie do rewizji UDT, przygotowanie do badań, naprawy po badaniach</w:t>
            </w:r>
          </w:p>
          <w:p w14:paraId="129A715D" w14:textId="48880CFD" w:rsidR="00EF59CC" w:rsidRPr="003377B5" w:rsidRDefault="00EF59CC" w:rsidP="003377B5">
            <w:pPr>
              <w:ind w:left="3762" w:hanging="3620"/>
              <w:jc w:val="center"/>
              <w:rPr>
                <w:rFonts w:ascii="Franklin Gothic Book" w:hAnsi="Franklin Gothic Book"/>
                <w:b/>
                <w:bCs/>
                <w:color w:val="000000"/>
              </w:rPr>
            </w:pPr>
            <w:r w:rsidRPr="00545E1A">
              <w:rPr>
                <w:rFonts w:ascii="Franklin Gothic Book" w:hAnsi="Franklin Gothic Book"/>
                <w:b/>
                <w:bCs/>
                <w:color w:val="000000"/>
              </w:rPr>
              <w:t>w Enea Połaniec S.A.</w:t>
            </w:r>
          </w:p>
        </w:tc>
      </w:tr>
    </w:tbl>
    <w:p w14:paraId="5B77200A" w14:textId="77777777" w:rsidR="00EF59CC" w:rsidRDefault="00EF59CC" w:rsidP="003B6FCD">
      <w:pPr>
        <w:pStyle w:val="Nagwek"/>
        <w:rPr>
          <w:rFonts w:ascii="Franklin Gothic Book" w:hAnsi="Franklin Gothic Book" w:cs="Arial"/>
          <w:b/>
          <w:sz w:val="20"/>
          <w:szCs w:val="20"/>
        </w:rPr>
      </w:pPr>
    </w:p>
    <w:p w14:paraId="04150B4F" w14:textId="77777777" w:rsidR="00EF59CC" w:rsidRDefault="00EF59CC" w:rsidP="003B6FCD">
      <w:pPr>
        <w:pStyle w:val="Nagwek"/>
        <w:rPr>
          <w:rFonts w:ascii="Franklin Gothic Book" w:hAnsi="Franklin Gothic Book" w:cs="Arial"/>
          <w:b/>
          <w:sz w:val="20"/>
          <w:szCs w:val="20"/>
        </w:rPr>
      </w:pPr>
    </w:p>
    <w:p w14:paraId="365F89DA" w14:textId="33DF750A" w:rsidR="0018153A" w:rsidRPr="00DD75C4" w:rsidRDefault="001709A6" w:rsidP="003B6FCD">
      <w:pPr>
        <w:pStyle w:val="Nagwek"/>
        <w:rPr>
          <w:rFonts w:ascii="Franklin Gothic Book" w:hAnsi="Franklin Gothic Book"/>
          <w:b/>
          <w:sz w:val="20"/>
          <w:szCs w:val="20"/>
        </w:rPr>
      </w:pPr>
      <w:r w:rsidRPr="00DD75C4">
        <w:rPr>
          <w:rFonts w:ascii="Franklin Gothic Book" w:hAnsi="Franklin Gothic Book" w:cs="Arial"/>
          <w:b/>
          <w:sz w:val="20"/>
          <w:szCs w:val="20"/>
        </w:rPr>
        <w:t>Zakres prac:</w:t>
      </w:r>
      <w:r w:rsidR="003B6FCD" w:rsidRPr="00DD75C4">
        <w:rPr>
          <w:rFonts w:ascii="Franklin Gothic Book" w:hAnsi="Franklin Gothic Book" w:cs="Arial"/>
          <w:b/>
          <w:sz w:val="20"/>
          <w:szCs w:val="20"/>
        </w:rPr>
        <w:t xml:space="preserve"> </w:t>
      </w:r>
      <w:r w:rsidR="003B6FCD" w:rsidRPr="00DD75C4">
        <w:rPr>
          <w:rFonts w:ascii="Franklin Gothic Book" w:hAnsi="Franklin Gothic Book"/>
          <w:b/>
          <w:sz w:val="20"/>
          <w:szCs w:val="20"/>
        </w:rPr>
        <w:t xml:space="preserve">Remont BL 2 3 4 5 7 </w:t>
      </w:r>
      <w:r w:rsidR="00EB3A08">
        <w:rPr>
          <w:rFonts w:ascii="Franklin Gothic Book" w:hAnsi="Franklin Gothic Book"/>
          <w:b/>
          <w:sz w:val="20"/>
          <w:szCs w:val="20"/>
        </w:rPr>
        <w:t>9</w:t>
      </w:r>
      <w:r w:rsidR="003B6FCD" w:rsidRPr="00DD75C4">
        <w:rPr>
          <w:rFonts w:ascii="Franklin Gothic Book" w:hAnsi="Franklin Gothic Book"/>
          <w:b/>
          <w:sz w:val="20"/>
          <w:szCs w:val="20"/>
        </w:rPr>
        <w:t xml:space="preserve">– </w:t>
      </w:r>
      <w:r w:rsidR="003377B5" w:rsidRPr="003377B5">
        <w:rPr>
          <w:rFonts w:ascii="Franklin Gothic Book" w:hAnsi="Franklin Gothic Book"/>
          <w:b/>
          <w:bCs/>
          <w:color w:val="000000"/>
        </w:rPr>
        <w:t>przygotowanie do rewizji</w:t>
      </w:r>
      <w:r w:rsidR="003B6FCD" w:rsidRPr="00DD75C4">
        <w:rPr>
          <w:rFonts w:ascii="Franklin Gothic Book" w:hAnsi="Franklin Gothic Book"/>
          <w:b/>
          <w:sz w:val="20"/>
          <w:szCs w:val="20"/>
        </w:rPr>
        <w:t xml:space="preserve"> UDT, przygotowanie do badań, naprawy po badaniach</w:t>
      </w:r>
    </w:p>
    <w:p w14:paraId="0A3833DC" w14:textId="77777777" w:rsidR="001709A6" w:rsidRPr="00D65381" w:rsidRDefault="002C5E56" w:rsidP="001709A6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Przygotowanie walczaka do rewizji</w:t>
      </w:r>
      <w:r w:rsidR="001709A6" w:rsidRPr="00D65381">
        <w:rPr>
          <w:rFonts w:ascii="Franklin Gothic Book" w:hAnsi="Franklin Gothic Book" w:cs="Arial"/>
        </w:rPr>
        <w:t xml:space="preserve"> UDT BL</w:t>
      </w:r>
      <w:r w:rsidR="00D1398C" w:rsidRPr="00D65381">
        <w:rPr>
          <w:rFonts w:ascii="Franklin Gothic Book" w:hAnsi="Franklin Gothic Book" w:cs="Arial"/>
        </w:rPr>
        <w:t xml:space="preserve"> </w:t>
      </w:r>
      <w:r w:rsidR="00AE0303" w:rsidRPr="00D65381">
        <w:rPr>
          <w:rFonts w:ascii="Franklin Gothic Book" w:hAnsi="Franklin Gothic Book" w:cs="Arial"/>
        </w:rPr>
        <w:t>5</w:t>
      </w:r>
    </w:p>
    <w:p w14:paraId="292A3339" w14:textId="77777777" w:rsidR="001709A6" w:rsidRPr="00D65381" w:rsidRDefault="001709A6" w:rsidP="001709A6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Przygotowanie do badań elementów międzystropia i rurociągów BL</w:t>
      </w:r>
      <w:r w:rsidR="00D1398C" w:rsidRPr="00D65381">
        <w:rPr>
          <w:rFonts w:ascii="Franklin Gothic Book" w:hAnsi="Franklin Gothic Book" w:cs="Arial"/>
        </w:rPr>
        <w:t xml:space="preserve"> </w:t>
      </w:r>
      <w:r w:rsidR="000377C3" w:rsidRPr="00D65381">
        <w:rPr>
          <w:rFonts w:ascii="Franklin Gothic Book" w:hAnsi="Franklin Gothic Book" w:cs="Arial"/>
        </w:rPr>
        <w:t xml:space="preserve">2 3 4 </w:t>
      </w:r>
      <w:r w:rsidR="00AE0303" w:rsidRPr="00D65381">
        <w:rPr>
          <w:rFonts w:ascii="Franklin Gothic Book" w:hAnsi="Franklin Gothic Book" w:cs="Arial"/>
        </w:rPr>
        <w:t>5</w:t>
      </w:r>
      <w:r w:rsidR="000377C3" w:rsidRPr="00D65381">
        <w:rPr>
          <w:rFonts w:ascii="Franklin Gothic Book" w:hAnsi="Franklin Gothic Book" w:cs="Arial"/>
        </w:rPr>
        <w:t xml:space="preserve"> 7</w:t>
      </w:r>
    </w:p>
    <w:p w14:paraId="52FBE34E" w14:textId="77777777" w:rsidR="00774B3C" w:rsidRPr="00D65381" w:rsidRDefault="00774B3C" w:rsidP="00774B3C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Przygotowanie zbiorników RO,</w:t>
      </w:r>
      <w:r w:rsidR="005E4C3B" w:rsidRPr="00D65381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>ZH,</w:t>
      </w:r>
      <w:r w:rsidR="005E4C3B" w:rsidRPr="00D65381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 xml:space="preserve">SS do rewizji UDT BL </w:t>
      </w:r>
      <w:r w:rsidR="00AE0303" w:rsidRPr="00D65381">
        <w:rPr>
          <w:rFonts w:ascii="Franklin Gothic Book" w:hAnsi="Franklin Gothic Book" w:cs="Arial"/>
        </w:rPr>
        <w:t>5</w:t>
      </w:r>
      <w:r w:rsidR="000377C3" w:rsidRPr="00D65381">
        <w:rPr>
          <w:rFonts w:ascii="Franklin Gothic Book" w:hAnsi="Franklin Gothic Book" w:cs="Arial"/>
        </w:rPr>
        <w:t xml:space="preserve"> 9</w:t>
      </w:r>
    </w:p>
    <w:p w14:paraId="244BF9C2" w14:textId="03E8BE22" w:rsidR="0048339D" w:rsidRDefault="00774B3C" w:rsidP="0048339D">
      <w:pPr>
        <w:pStyle w:val="Akapitzlist"/>
        <w:numPr>
          <w:ilvl w:val="0"/>
          <w:numId w:val="12"/>
        </w:num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 xml:space="preserve">Badania diagnostyczne elementów ciśnieniowych kotła i rurociągów łączących kocioł z turbiną BL </w:t>
      </w:r>
      <w:r w:rsidR="00AE0303" w:rsidRPr="00D65381">
        <w:rPr>
          <w:rFonts w:ascii="Franklin Gothic Book" w:hAnsi="Franklin Gothic Book" w:cs="Arial"/>
        </w:rPr>
        <w:t>2 3 4 5 7</w:t>
      </w:r>
      <w:r w:rsidR="0048339D">
        <w:rPr>
          <w:rFonts w:ascii="Franklin Gothic Book" w:hAnsi="Franklin Gothic Book" w:cs="Arial"/>
        </w:rPr>
        <w:t xml:space="preserve"> i n</w:t>
      </w:r>
      <w:r w:rsidR="0048339D" w:rsidRPr="00CE5FF5">
        <w:rPr>
          <w:rFonts w:ascii="Franklin Gothic Book" w:hAnsi="Franklin Gothic Book" w:cs="Arial"/>
        </w:rPr>
        <w:t>aprawa wskazań po badaniach diagnostycznych BL 2 3 4 5 7</w:t>
      </w:r>
    </w:p>
    <w:p w14:paraId="11B959D3" w14:textId="77777777" w:rsidR="00774B3C" w:rsidRPr="00D65381" w:rsidRDefault="00774B3C" w:rsidP="00D65381">
      <w:pPr>
        <w:pStyle w:val="Akapitzlist"/>
        <w:rPr>
          <w:rFonts w:ascii="Franklin Gothic Book" w:hAnsi="Franklin Gothic Book" w:cs="Arial"/>
        </w:rPr>
      </w:pPr>
    </w:p>
    <w:p w14:paraId="0EB7BF09" w14:textId="7A3CA73D" w:rsidR="00EF59CC" w:rsidRDefault="00EF59CC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</w:p>
    <w:p w14:paraId="3AC715E8" w14:textId="166852A3" w:rsidR="00EF59CC" w:rsidRPr="000F3151" w:rsidRDefault="00EF59CC" w:rsidP="00D65381">
      <w:p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lastRenderedPageBreak/>
        <w:t>Ad. 1 Przygotowanie walczaka d</w:t>
      </w:r>
      <w:r w:rsidR="000F3151">
        <w:rPr>
          <w:rFonts w:ascii="Franklin Gothic Book" w:hAnsi="Franklin Gothic Book" w:cs="Arial"/>
        </w:rPr>
        <w:t>o rewizji UDT BL 5</w:t>
      </w:r>
      <w:r w:rsidRPr="00D65381">
        <w:rPr>
          <w:rFonts w:ascii="Franklin Gothic Book" w:hAnsi="Franklin Gothic Book" w:cs="Arial"/>
        </w:rPr>
        <w:t xml:space="preserve">  - zakres podstawowy prac rozliczanych ryczałtowo -  realizacja w 20</w:t>
      </w:r>
      <w:r w:rsidR="00FA264D">
        <w:rPr>
          <w:rFonts w:ascii="Franklin Gothic Book" w:hAnsi="Franklin Gothic Book" w:cs="Arial"/>
        </w:rPr>
        <w:t>20</w:t>
      </w:r>
      <w:r w:rsidR="00087610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>r</w:t>
      </w:r>
      <w:r w:rsidR="00087610">
        <w:rPr>
          <w:rFonts w:ascii="Franklin Gothic Book" w:hAnsi="Franklin Gothic Book" w:cs="Arial"/>
        </w:rPr>
        <w:t>.</w:t>
      </w: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846"/>
        <w:gridCol w:w="9781"/>
        <w:gridCol w:w="1559"/>
        <w:gridCol w:w="1843"/>
      </w:tblGrid>
      <w:tr w:rsidR="00EF59CC" w:rsidRPr="00EF59CC" w14:paraId="578E6659" w14:textId="77777777" w:rsidTr="009E7B8F">
        <w:trPr>
          <w:trHeight w:val="283"/>
        </w:trPr>
        <w:tc>
          <w:tcPr>
            <w:tcW w:w="14029" w:type="dxa"/>
            <w:gridSpan w:val="4"/>
          </w:tcPr>
          <w:p w14:paraId="02A037EE" w14:textId="4EA02D39" w:rsidR="00EF59CC" w:rsidRPr="000F3151" w:rsidRDefault="00EF59CC" w:rsidP="00FA264D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F315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</w:t>
            </w:r>
            <w:r w:rsidR="00FA264D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20</w:t>
            </w:r>
            <w:r w:rsidRPr="000F315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r.</w:t>
            </w:r>
          </w:p>
        </w:tc>
      </w:tr>
      <w:tr w:rsidR="00EF59CC" w:rsidRPr="00EF59CC" w14:paraId="3632757D" w14:textId="77777777" w:rsidTr="009E7B8F">
        <w:trPr>
          <w:trHeight w:val="722"/>
        </w:trPr>
        <w:tc>
          <w:tcPr>
            <w:tcW w:w="846" w:type="dxa"/>
            <w:vAlign w:val="center"/>
          </w:tcPr>
          <w:p w14:paraId="583B0E1E" w14:textId="79D7EEAE" w:rsidR="00EF59CC" w:rsidRPr="00B54FB4" w:rsidRDefault="00EF59CC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781" w:type="dxa"/>
            <w:vAlign w:val="center"/>
            <w:hideMark/>
          </w:tcPr>
          <w:p w14:paraId="6C9981B1" w14:textId="302E44D9" w:rsidR="00EF59CC" w:rsidRPr="00B54FB4" w:rsidRDefault="00EF59CC" w:rsidP="00F51CBB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walczaka do rewizji UDT BL </w:t>
            </w:r>
            <w:r w:rsidR="00FA264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  <w:r w:rsidRPr="00B54FB4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–</w:t>
            </w:r>
          </w:p>
          <w:p w14:paraId="37E53077" w14:textId="74303E6E" w:rsidR="00EF59CC" w:rsidRPr="00F51CBB" w:rsidRDefault="00EF59CC" w:rsidP="00F51CBB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</w:tc>
        <w:tc>
          <w:tcPr>
            <w:tcW w:w="1559" w:type="dxa"/>
            <w:vAlign w:val="center"/>
            <w:hideMark/>
          </w:tcPr>
          <w:p w14:paraId="3616BE5D" w14:textId="6BEC78A1" w:rsidR="00EF59CC" w:rsidRPr="00B54FB4" w:rsidRDefault="00EF59CC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</w:tc>
        <w:tc>
          <w:tcPr>
            <w:tcW w:w="1843" w:type="dxa"/>
            <w:vAlign w:val="center"/>
          </w:tcPr>
          <w:p w14:paraId="3D02F9B5" w14:textId="50916082" w:rsidR="00EF59CC" w:rsidRPr="00B54FB4" w:rsidRDefault="00EF59CC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B54FB4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wynagrodzenia ryczałtowego netto [zł]</w:t>
            </w:r>
          </w:p>
        </w:tc>
      </w:tr>
      <w:tr w:rsidR="00F51CBB" w:rsidRPr="00EF59CC" w14:paraId="0210EA9E" w14:textId="77777777" w:rsidTr="009E7B8F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35225F7" w14:textId="7972D63E" w:rsidR="00F51CBB" w:rsidRPr="00EF59CC" w:rsidRDefault="00F51CBB" w:rsidP="00F51CBB">
            <w:pPr>
              <w:tabs>
                <w:tab w:val="left" w:pos="3402"/>
              </w:tabs>
              <w:contextualSpacing/>
              <w:jc w:val="center"/>
              <w:rPr>
                <w:rFonts w:ascii="Franklin Gothic Book" w:eastAsia="Times New Roman" w:hAnsi="Franklin Gothic Book" w:cs="Arial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01871C12" w14:textId="4592025B" w:rsidR="00F51CBB" w:rsidRPr="00EF59CC" w:rsidRDefault="00F51CBB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color w:val="000000"/>
                <w:spacing w:val="-8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74C9FE1" w14:textId="0D714463" w:rsidR="00F51CBB" w:rsidRPr="00EF59CC" w:rsidRDefault="00F51CBB" w:rsidP="00F51CBB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119E5433" w14:textId="4D594FF3" w:rsidR="00F51CBB" w:rsidRPr="00EF59CC" w:rsidRDefault="00F51CBB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</w:tr>
      <w:tr w:rsidR="00EF59CC" w:rsidRPr="00EF59CC" w14:paraId="5B54031D" w14:textId="77777777" w:rsidTr="009E7B8F">
        <w:trPr>
          <w:trHeight w:val="270"/>
        </w:trPr>
        <w:tc>
          <w:tcPr>
            <w:tcW w:w="846" w:type="dxa"/>
          </w:tcPr>
          <w:p w14:paraId="48D202FE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781" w:type="dxa"/>
            <w:vAlign w:val="center"/>
            <w:hideMark/>
          </w:tcPr>
          <w:p w14:paraId="3BC9A829" w14:textId="56FD279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pacing w:val="-8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spacing w:val="-8"/>
                <w:lang w:eastAsia="pl-PL"/>
              </w:rPr>
              <w:t>Otwarcie, zamknięcie</w:t>
            </w:r>
            <w:r w:rsidR="00F54374">
              <w:rPr>
                <w:rFonts w:ascii="Franklin Gothic Book" w:eastAsia="Times New Roman" w:hAnsi="Franklin Gothic Book" w:cs="Arial"/>
                <w:color w:val="000000"/>
                <w:spacing w:val="-8"/>
                <w:lang w:eastAsia="pl-PL"/>
              </w:rPr>
              <w:t xml:space="preserve"> włazów walczaka wraz z wymianą </w:t>
            </w:r>
            <w:r w:rsidRPr="00EF59CC">
              <w:rPr>
                <w:rFonts w:ascii="Franklin Gothic Book" w:eastAsia="Times New Roman" w:hAnsi="Franklin Gothic Book" w:cs="Arial"/>
                <w:color w:val="000000"/>
                <w:spacing w:val="-8"/>
                <w:lang w:eastAsia="pl-PL"/>
              </w:rPr>
              <w:t>uszczelek.</w:t>
            </w:r>
          </w:p>
        </w:tc>
        <w:tc>
          <w:tcPr>
            <w:tcW w:w="1559" w:type="dxa"/>
            <w:noWrap/>
            <w:hideMark/>
          </w:tcPr>
          <w:p w14:paraId="4244F739" w14:textId="77777777" w:rsidR="00EF59CC" w:rsidRPr="009E7B8F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6ACD26BD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6C457A5A" w14:textId="77777777" w:rsidTr="009E7B8F">
        <w:trPr>
          <w:trHeight w:val="270"/>
        </w:trPr>
        <w:tc>
          <w:tcPr>
            <w:tcW w:w="846" w:type="dxa"/>
          </w:tcPr>
          <w:p w14:paraId="41086373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781" w:type="dxa"/>
            <w:vAlign w:val="center"/>
          </w:tcPr>
          <w:p w14:paraId="79DC0C8A" w14:textId="77777777" w:rsidR="00EF59CC" w:rsidRPr="00EF59CC" w:rsidRDefault="00E24AAE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Demontaż, montaż separacji </w:t>
            </w:r>
            <w:r w:rsidR="00EF59CC"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walczaka.</w:t>
            </w:r>
          </w:p>
        </w:tc>
        <w:tc>
          <w:tcPr>
            <w:tcW w:w="1559" w:type="dxa"/>
            <w:noWrap/>
          </w:tcPr>
          <w:p w14:paraId="09D9FB34" w14:textId="77777777" w:rsidR="00EF59CC" w:rsidRPr="009E7B8F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0A86B11E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27062E5A" w14:textId="77777777" w:rsidTr="009E7B8F">
        <w:trPr>
          <w:trHeight w:val="270"/>
        </w:trPr>
        <w:tc>
          <w:tcPr>
            <w:tcW w:w="846" w:type="dxa"/>
          </w:tcPr>
          <w:p w14:paraId="4073C036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781" w:type="dxa"/>
            <w:vAlign w:val="center"/>
          </w:tcPr>
          <w:p w14:paraId="33A1B8A7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Montaż, demontaż zaślepek otworów zasilających rury opadowe.</w:t>
            </w:r>
          </w:p>
        </w:tc>
        <w:tc>
          <w:tcPr>
            <w:tcW w:w="1559" w:type="dxa"/>
            <w:noWrap/>
          </w:tcPr>
          <w:p w14:paraId="5E359AC2" w14:textId="77777777" w:rsidR="00EF59CC" w:rsidRPr="009E7B8F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497EF83E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53F94399" w14:textId="77777777" w:rsidTr="009E7B8F">
        <w:trPr>
          <w:trHeight w:val="270"/>
        </w:trPr>
        <w:tc>
          <w:tcPr>
            <w:tcW w:w="846" w:type="dxa"/>
          </w:tcPr>
          <w:p w14:paraId="332D05A4" w14:textId="77777777" w:rsidR="00EF59CC" w:rsidRPr="00EF59CC" w:rsidRDefault="00EF59CC" w:rsidP="00EF59CC">
            <w:pPr>
              <w:numPr>
                <w:ilvl w:val="0"/>
                <w:numId w:val="37"/>
              </w:numPr>
              <w:tabs>
                <w:tab w:val="left" w:pos="3402"/>
              </w:tabs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9781" w:type="dxa"/>
            <w:vAlign w:val="center"/>
          </w:tcPr>
          <w:p w14:paraId="613E4156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jc w:val="both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Szlifowanie spoin głównych - obwodowych i wzdłużnych, mostków, krawędzi otworów do badań MT wewnątrz walczaka oraz  spoiny łączące elementy osprzętu (uchwyty mis pod cyklonami).</w:t>
            </w:r>
          </w:p>
        </w:tc>
        <w:tc>
          <w:tcPr>
            <w:tcW w:w="1559" w:type="dxa"/>
            <w:noWrap/>
          </w:tcPr>
          <w:p w14:paraId="2C5D7B80" w14:textId="77777777" w:rsidR="00EF59CC" w:rsidRPr="009E7B8F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1957AFA0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7AF33085" w14:textId="77777777" w:rsidTr="009E7B8F">
        <w:trPr>
          <w:trHeight w:val="270"/>
        </w:trPr>
        <w:tc>
          <w:tcPr>
            <w:tcW w:w="846" w:type="dxa"/>
          </w:tcPr>
          <w:p w14:paraId="66E77D76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ind w:left="360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</w:p>
        </w:tc>
        <w:tc>
          <w:tcPr>
            <w:tcW w:w="9781" w:type="dxa"/>
            <w:noWrap/>
            <w:hideMark/>
          </w:tcPr>
          <w:p w14:paraId="59C50509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  <w:t>Zamawiający dostarczy:</w:t>
            </w:r>
          </w:p>
        </w:tc>
        <w:tc>
          <w:tcPr>
            <w:tcW w:w="1559" w:type="dxa"/>
            <w:noWrap/>
            <w:hideMark/>
          </w:tcPr>
          <w:p w14:paraId="765F1D0F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1843" w:type="dxa"/>
          </w:tcPr>
          <w:p w14:paraId="39EAACC7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EF59CC" w:rsidRPr="00EF59CC" w14:paraId="5E62FA68" w14:textId="77777777" w:rsidTr="009E7B8F">
        <w:trPr>
          <w:trHeight w:val="270"/>
        </w:trPr>
        <w:tc>
          <w:tcPr>
            <w:tcW w:w="846" w:type="dxa"/>
          </w:tcPr>
          <w:p w14:paraId="5E99638A" w14:textId="7540AFF8" w:rsidR="00EF59CC" w:rsidRPr="006B4F66" w:rsidRDefault="00EF59CC" w:rsidP="006B4F66">
            <w:pPr>
              <w:tabs>
                <w:tab w:val="left" w:pos="3402"/>
              </w:tabs>
              <w:spacing w:line="360" w:lineRule="auto"/>
              <w:ind w:left="360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</w:p>
        </w:tc>
        <w:tc>
          <w:tcPr>
            <w:tcW w:w="9781" w:type="dxa"/>
            <w:vAlign w:val="center"/>
            <w:hideMark/>
          </w:tcPr>
          <w:p w14:paraId="3D8C7D79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 xml:space="preserve">Uszczelki do włazów walczaka, </w:t>
            </w:r>
          </w:p>
        </w:tc>
        <w:tc>
          <w:tcPr>
            <w:tcW w:w="1559" w:type="dxa"/>
            <w:noWrap/>
            <w:hideMark/>
          </w:tcPr>
          <w:p w14:paraId="51B66AB7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E28CD90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EF59CC" w:rsidRPr="00EF59CC" w14:paraId="12D7C312" w14:textId="77777777" w:rsidTr="009E7B8F">
        <w:trPr>
          <w:trHeight w:val="270"/>
        </w:trPr>
        <w:tc>
          <w:tcPr>
            <w:tcW w:w="846" w:type="dxa"/>
          </w:tcPr>
          <w:p w14:paraId="162D539B" w14:textId="4DABB641" w:rsidR="00EF59CC" w:rsidRPr="006B4F66" w:rsidRDefault="00EF59CC" w:rsidP="006B4F66">
            <w:pPr>
              <w:tabs>
                <w:tab w:val="left" w:pos="3402"/>
              </w:tabs>
              <w:spacing w:line="360" w:lineRule="auto"/>
              <w:ind w:left="360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</w:p>
        </w:tc>
        <w:tc>
          <w:tcPr>
            <w:tcW w:w="9781" w:type="dxa"/>
            <w:vAlign w:val="center"/>
          </w:tcPr>
          <w:p w14:paraId="63ED2365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EF59CC">
              <w:rPr>
                <w:rFonts w:ascii="Franklin Gothic Book" w:eastAsia="Times New Roman" w:hAnsi="Franklin Gothic Book" w:cs="Arial"/>
                <w:color w:val="000000"/>
                <w:lang w:eastAsia="pl-PL"/>
              </w:rPr>
              <w:t>Raport z badań diagnostycznych walczaka</w:t>
            </w:r>
          </w:p>
        </w:tc>
        <w:tc>
          <w:tcPr>
            <w:tcW w:w="1559" w:type="dxa"/>
            <w:noWrap/>
          </w:tcPr>
          <w:p w14:paraId="1B73BB7A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41EBEC5F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0F3151" w:rsidRPr="00EF59CC" w14:paraId="5D98E34D" w14:textId="77777777" w:rsidTr="009E7B8F">
        <w:trPr>
          <w:trHeight w:val="270"/>
        </w:trPr>
        <w:tc>
          <w:tcPr>
            <w:tcW w:w="12186" w:type="dxa"/>
            <w:gridSpan w:val="3"/>
            <w:tcBorders>
              <w:right w:val="nil"/>
            </w:tcBorders>
          </w:tcPr>
          <w:p w14:paraId="4818BE12" w14:textId="6419F2A3" w:rsidR="000F3151" w:rsidRPr="00BD738B" w:rsidRDefault="000F3151" w:rsidP="00BD738B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PODSTAWOWEGO </w:t>
            </w:r>
          </w:p>
        </w:tc>
        <w:tc>
          <w:tcPr>
            <w:tcW w:w="1843" w:type="dxa"/>
            <w:tcBorders>
              <w:left w:val="nil"/>
              <w:right w:val="single" w:sz="4" w:space="0" w:color="BFBFBF" w:themeColor="background1" w:themeShade="BF"/>
            </w:tcBorders>
          </w:tcPr>
          <w:p w14:paraId="784080C4" w14:textId="77777777" w:rsidR="000F3151" w:rsidRPr="00EF59CC" w:rsidRDefault="000F3151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4D54E3CD" w14:textId="77777777" w:rsidR="00EF59CC" w:rsidRDefault="00EF59CC" w:rsidP="00774B3C">
      <w:pPr>
        <w:rPr>
          <w:rFonts w:ascii="Franklin Gothic Book" w:hAnsi="Franklin Gothic Book" w:cs="Arial"/>
          <w:sz w:val="20"/>
          <w:szCs w:val="20"/>
        </w:rPr>
      </w:pPr>
    </w:p>
    <w:p w14:paraId="4CB41FB7" w14:textId="77777777" w:rsidR="00EF59CC" w:rsidRPr="003B6FCD" w:rsidRDefault="00EF59CC" w:rsidP="00774B3C">
      <w:pPr>
        <w:rPr>
          <w:rFonts w:ascii="Franklin Gothic Book" w:hAnsi="Franklin Gothic Book" w:cs="Arial"/>
          <w:sz w:val="20"/>
          <w:szCs w:val="20"/>
        </w:rPr>
      </w:pPr>
    </w:p>
    <w:p w14:paraId="40F1E93B" w14:textId="77777777" w:rsidR="009A0846" w:rsidRPr="003B6FCD" w:rsidRDefault="009A0846" w:rsidP="009A0846">
      <w:pPr>
        <w:rPr>
          <w:rFonts w:ascii="Franklin Gothic Book" w:hAnsi="Franklin Gothic Book" w:cs="Arial"/>
          <w:sz w:val="20"/>
          <w:szCs w:val="20"/>
        </w:rPr>
      </w:pPr>
    </w:p>
    <w:p w14:paraId="5E1AD624" w14:textId="3DB074F9" w:rsidR="000621BC" w:rsidRDefault="003B6FCD" w:rsidP="00BD738B">
      <w:pPr>
        <w:jc w:val="right"/>
        <w:rPr>
          <w:rFonts w:ascii="Franklin Gothic Book" w:hAnsi="Franklin Gothic Book" w:cs="Arial"/>
          <w:sz w:val="20"/>
          <w:szCs w:val="20"/>
        </w:rPr>
      </w:pPr>
      <w:r w:rsidRPr="003B6FCD">
        <w:rPr>
          <w:rFonts w:ascii="Franklin Gothic Book" w:hAnsi="Franklin Gothic Book" w:cs="Arial"/>
          <w:sz w:val="20"/>
          <w:szCs w:val="20"/>
        </w:rPr>
        <w:br w:type="page"/>
      </w:r>
    </w:p>
    <w:p w14:paraId="4695F8F2" w14:textId="43024B46" w:rsidR="00EF59CC" w:rsidRPr="00D65381" w:rsidRDefault="00EF59CC" w:rsidP="00D65381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 2 </w:t>
      </w:r>
      <w:r w:rsidRPr="00D65381">
        <w:rPr>
          <w:rFonts w:ascii="Franklin Gothic Book" w:hAnsi="Franklin Gothic Book" w:cs="Arial"/>
        </w:rPr>
        <w:t>Przygotowanie do badań elementów międzystropia i rurociągów BL 2 3 4 5 7</w:t>
      </w:r>
      <w:r>
        <w:rPr>
          <w:rFonts w:ascii="Franklin Gothic Book" w:hAnsi="Franklin Gothic Book" w:cs="Arial"/>
        </w:rPr>
        <w:t xml:space="preserve"> – </w:t>
      </w:r>
      <w:r w:rsidRPr="00D65381">
        <w:rPr>
          <w:rFonts w:ascii="Franklin Gothic Book" w:hAnsi="Franklin Gothic Book" w:cs="Arial"/>
        </w:rPr>
        <w:t>realizacja  w 2020</w:t>
      </w:r>
      <w:r w:rsidR="00CF5FE5">
        <w:rPr>
          <w:rFonts w:ascii="Franklin Gothic Book" w:hAnsi="Franklin Gothic Book" w:cs="Arial"/>
        </w:rPr>
        <w:t xml:space="preserve"> </w:t>
      </w:r>
      <w:r w:rsidRPr="00D65381">
        <w:rPr>
          <w:rFonts w:ascii="Franklin Gothic Book" w:hAnsi="Franklin Gothic Book" w:cs="Arial"/>
        </w:rPr>
        <w:t>r</w:t>
      </w:r>
      <w:r w:rsidR="00CF5FE5">
        <w:rPr>
          <w:rFonts w:ascii="Franklin Gothic Book" w:hAnsi="Franklin Gothic Book" w:cs="Arial"/>
        </w:rPr>
        <w:t>.</w:t>
      </w: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653"/>
        <w:gridCol w:w="51"/>
        <w:gridCol w:w="260"/>
        <w:gridCol w:w="74"/>
        <w:gridCol w:w="9731"/>
        <w:gridCol w:w="1418"/>
        <w:gridCol w:w="1842"/>
      </w:tblGrid>
      <w:tr w:rsidR="00A7106E" w:rsidRPr="00EF59CC" w14:paraId="7312B42D" w14:textId="77777777" w:rsidTr="0099607B">
        <w:trPr>
          <w:trHeight w:val="283"/>
        </w:trPr>
        <w:tc>
          <w:tcPr>
            <w:tcW w:w="14029" w:type="dxa"/>
            <w:gridSpan w:val="7"/>
          </w:tcPr>
          <w:p w14:paraId="027C3BE7" w14:textId="77777777" w:rsidR="00EF59CC" w:rsidRPr="008D1B23" w:rsidRDefault="00EF59CC" w:rsidP="0012447C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REALIZACJA w 20</w:t>
            </w:r>
            <w:r w:rsidR="0012447C" w:rsidRPr="008D1B23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20</w:t>
            </w: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A7106E" w:rsidRPr="00EF59CC" w14:paraId="0B3A37FD" w14:textId="77777777" w:rsidTr="0099607B">
        <w:trPr>
          <w:trHeight w:val="765"/>
        </w:trPr>
        <w:tc>
          <w:tcPr>
            <w:tcW w:w="704" w:type="dxa"/>
            <w:gridSpan w:val="2"/>
          </w:tcPr>
          <w:p w14:paraId="2F972972" w14:textId="77777777" w:rsidR="00EF59CC" w:rsidRPr="006C37D5" w:rsidRDefault="00EF59CC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37D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  <w:p w14:paraId="5B33DF71" w14:textId="77777777" w:rsidR="00EF59CC" w:rsidRPr="006C37D5" w:rsidRDefault="00EF59CC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771BE958" w14:textId="77777777" w:rsidR="006C37D5" w:rsidRDefault="006C37D5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266E3F13" w14:textId="77777777" w:rsidR="006C37D5" w:rsidRPr="006C37D5" w:rsidRDefault="006C37D5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700FD315" w14:textId="77777777" w:rsidR="00EF59CC" w:rsidRPr="000F3151" w:rsidRDefault="00EF59CC" w:rsidP="006C37D5">
            <w:pPr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6C37D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0065" w:type="dxa"/>
            <w:gridSpan w:val="3"/>
            <w:hideMark/>
          </w:tcPr>
          <w:p w14:paraId="2A21AF16" w14:textId="77777777" w:rsidR="00EF59CC" w:rsidRPr="008D1B23" w:rsidRDefault="00EF59CC" w:rsidP="00D6538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Przygotowanie do badań międzystropia i rurociągów łączących kocioł z turbiną K</w:t>
            </w:r>
            <w:r w:rsidR="0012447C"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FA0170C" w14:textId="3E2FBE80" w:rsidR="001437B0" w:rsidRDefault="00EF59CC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04D3C584" w14:textId="77777777" w:rsidR="006C37D5" w:rsidRDefault="006C37D5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B4D05D6" w14:textId="77777777" w:rsidR="006C37D5" w:rsidRPr="008D1B23" w:rsidRDefault="006C37D5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BA0DE81" w14:textId="77777777" w:rsidR="00EF59CC" w:rsidRPr="008D1B23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hideMark/>
          </w:tcPr>
          <w:p w14:paraId="4584EF14" w14:textId="77777777" w:rsidR="00EF59CC" w:rsidRPr="008D1B23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413C4A7D" w14:textId="77777777" w:rsidR="00EF59CC" w:rsidRDefault="00EF59CC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4E5B503" w14:textId="77777777" w:rsidR="006C37D5" w:rsidRDefault="006C37D5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B5E1EDC" w14:textId="77777777" w:rsidR="006C37D5" w:rsidRPr="008D1B23" w:rsidRDefault="006C37D5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102838A" w14:textId="77777777" w:rsidR="00EF59CC" w:rsidRPr="008D1B23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842" w:type="dxa"/>
          </w:tcPr>
          <w:p w14:paraId="32B3AE53" w14:textId="77777777" w:rsidR="006C37D5" w:rsidRDefault="00EF59CC" w:rsidP="000F315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Wysokość wynagrodzenia ryczałtowego </w:t>
            </w:r>
          </w:p>
          <w:p w14:paraId="6F06F11A" w14:textId="3233756D" w:rsidR="00EF59CC" w:rsidRPr="008D1B23" w:rsidRDefault="00EF59CC" w:rsidP="000F315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netto [zł]</w:t>
            </w:r>
          </w:p>
          <w:p w14:paraId="785C6276" w14:textId="77777777" w:rsidR="00EF59CC" w:rsidRPr="008D1B23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A7106E" w:rsidRPr="00EF59CC" w14:paraId="57C4135E" w14:textId="77777777" w:rsidTr="0099607B">
        <w:trPr>
          <w:trHeight w:val="270"/>
        </w:trPr>
        <w:tc>
          <w:tcPr>
            <w:tcW w:w="704" w:type="dxa"/>
            <w:gridSpan w:val="2"/>
          </w:tcPr>
          <w:p w14:paraId="5382A6C5" w14:textId="77777777" w:rsidR="00EF59CC" w:rsidRPr="00EF59CC" w:rsidRDefault="00EF59CC" w:rsidP="00EF59CC">
            <w:pPr>
              <w:spacing w:after="200" w:line="276" w:lineRule="auto"/>
              <w:ind w:left="644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10065" w:type="dxa"/>
            <w:gridSpan w:val="3"/>
          </w:tcPr>
          <w:p w14:paraId="5644C6CE" w14:textId="219A65FC" w:rsidR="00EF59CC" w:rsidRPr="008D1B23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 mm od osi spoin</w:t>
            </w:r>
            <w:r w:rsidR="0067581D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y) na:</w:t>
            </w:r>
          </w:p>
        </w:tc>
        <w:tc>
          <w:tcPr>
            <w:tcW w:w="1418" w:type="dxa"/>
            <w:noWrap/>
            <w:hideMark/>
          </w:tcPr>
          <w:p w14:paraId="278BB49D" w14:textId="065673BC" w:rsidR="00EF59CC" w:rsidRPr="008D1B23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359CB477" w14:textId="77777777" w:rsidR="00EF59CC" w:rsidRPr="008D1B23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A7106E" w:rsidRPr="00EF59CC" w14:paraId="45B7E04B" w14:textId="77777777" w:rsidTr="0099607B">
        <w:trPr>
          <w:trHeight w:val="270"/>
        </w:trPr>
        <w:tc>
          <w:tcPr>
            <w:tcW w:w="704" w:type="dxa"/>
            <w:gridSpan w:val="2"/>
          </w:tcPr>
          <w:p w14:paraId="1827EAB2" w14:textId="77777777" w:rsidR="00EF59CC" w:rsidRPr="00EF59CC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65" w:type="dxa"/>
            <w:gridSpan w:val="3"/>
          </w:tcPr>
          <w:p w14:paraId="4E637792" w14:textId="0899F32F" w:rsidR="00EF59CC" w:rsidRPr="008D1B23" w:rsidRDefault="009E7B8F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EF59CC" w:rsidRPr="008D1B2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chładzacz pary świeżej III°  i komora zbiorcza wlotowa z grodzi i komora wylotowa na grodzie str. P :</w:t>
            </w:r>
          </w:p>
        </w:tc>
        <w:tc>
          <w:tcPr>
            <w:tcW w:w="1418" w:type="dxa"/>
            <w:noWrap/>
          </w:tcPr>
          <w:p w14:paraId="58EEEBC3" w14:textId="22BFC224" w:rsidR="00EF59CC" w:rsidRPr="008D1B23" w:rsidRDefault="00EF59CC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60D77BDE" w14:textId="77777777" w:rsidR="00EF59CC" w:rsidRPr="008D1B23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A7106E" w:rsidRPr="00EF59CC" w14:paraId="47A6973E" w14:textId="77777777" w:rsidTr="0099607B">
        <w:trPr>
          <w:trHeight w:val="270"/>
        </w:trPr>
        <w:tc>
          <w:tcPr>
            <w:tcW w:w="704" w:type="dxa"/>
            <w:gridSpan w:val="2"/>
          </w:tcPr>
          <w:p w14:paraId="3A24859F" w14:textId="77777777" w:rsidR="00EF59CC" w:rsidRPr="00EF59CC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10065" w:type="dxa"/>
            <w:gridSpan w:val="3"/>
          </w:tcPr>
          <w:p w14:paraId="2626FF94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412789F0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4E3865E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A7106E" w:rsidRPr="00EF59CC" w14:paraId="39A47EA6" w14:textId="77777777" w:rsidTr="0099607B">
        <w:trPr>
          <w:trHeight w:val="270"/>
        </w:trPr>
        <w:tc>
          <w:tcPr>
            <w:tcW w:w="704" w:type="dxa"/>
            <w:gridSpan w:val="2"/>
          </w:tcPr>
          <w:p w14:paraId="5D051038" w14:textId="77777777" w:rsidR="00EF59CC" w:rsidRPr="00EF59CC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10065" w:type="dxa"/>
            <w:gridSpan w:val="3"/>
          </w:tcPr>
          <w:p w14:paraId="264C275C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  ø323,9x50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528EC74B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A805E0A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A7106E" w:rsidRPr="00EF59CC" w14:paraId="25A8C7D6" w14:textId="77777777" w:rsidTr="0099607B">
        <w:trPr>
          <w:trHeight w:val="270"/>
        </w:trPr>
        <w:tc>
          <w:tcPr>
            <w:tcW w:w="704" w:type="dxa"/>
            <w:gridSpan w:val="2"/>
          </w:tcPr>
          <w:p w14:paraId="769B780C" w14:textId="77777777" w:rsidR="00EF59CC" w:rsidRPr="00EF59CC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10065" w:type="dxa"/>
            <w:gridSpan w:val="3"/>
            <w:noWrap/>
          </w:tcPr>
          <w:p w14:paraId="45596B15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  <w:hideMark/>
          </w:tcPr>
          <w:p w14:paraId="126DCEE3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9A68E2B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A7106E" w:rsidRPr="00EF59CC" w14:paraId="3BDDF552" w14:textId="77777777" w:rsidTr="0099607B">
        <w:trPr>
          <w:trHeight w:val="270"/>
        </w:trPr>
        <w:tc>
          <w:tcPr>
            <w:tcW w:w="704" w:type="dxa"/>
            <w:gridSpan w:val="2"/>
          </w:tcPr>
          <w:p w14:paraId="570729C4" w14:textId="77777777" w:rsidR="00EF59CC" w:rsidRPr="00D65381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10065" w:type="dxa"/>
            <w:gridSpan w:val="3"/>
            <w:noWrap/>
          </w:tcPr>
          <w:p w14:paraId="48DA39EA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76ECAD8E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0CB21D6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A7106E" w:rsidRPr="00EF59CC" w14:paraId="4568F869" w14:textId="77777777" w:rsidTr="0099607B">
        <w:trPr>
          <w:trHeight w:val="270"/>
        </w:trPr>
        <w:tc>
          <w:tcPr>
            <w:tcW w:w="704" w:type="dxa"/>
            <w:gridSpan w:val="2"/>
          </w:tcPr>
          <w:p w14:paraId="4D1917E4" w14:textId="77777777" w:rsidR="00EF59CC" w:rsidRPr="00D65381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10065" w:type="dxa"/>
            <w:gridSpan w:val="3"/>
            <w:noWrap/>
          </w:tcPr>
          <w:p w14:paraId="56B65C25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2CF9DADF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84E7847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A7106E" w:rsidRPr="00EF59CC" w14:paraId="55DA0678" w14:textId="77777777" w:rsidTr="0099607B">
        <w:trPr>
          <w:trHeight w:val="270"/>
        </w:trPr>
        <w:tc>
          <w:tcPr>
            <w:tcW w:w="704" w:type="dxa"/>
            <w:gridSpan w:val="2"/>
          </w:tcPr>
          <w:p w14:paraId="670EABF5" w14:textId="77777777" w:rsidR="00EF59CC" w:rsidRPr="00D65381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10065" w:type="dxa"/>
            <w:gridSpan w:val="3"/>
            <w:noWrap/>
          </w:tcPr>
          <w:p w14:paraId="38E7D1B6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306508B0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F0B0C0C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A7106E" w:rsidRPr="00EF59CC" w14:paraId="023C57E4" w14:textId="77777777" w:rsidTr="0099607B">
        <w:trPr>
          <w:trHeight w:val="270"/>
        </w:trPr>
        <w:tc>
          <w:tcPr>
            <w:tcW w:w="704" w:type="dxa"/>
            <w:gridSpan w:val="2"/>
          </w:tcPr>
          <w:p w14:paraId="283708D4" w14:textId="77777777" w:rsidR="00EF59CC" w:rsidRPr="00D65381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10065" w:type="dxa"/>
            <w:gridSpan w:val="3"/>
            <w:noWrap/>
          </w:tcPr>
          <w:p w14:paraId="625A81AF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452DFA27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FE2935F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A7106E" w:rsidRPr="00EF59CC" w14:paraId="3F4C688A" w14:textId="77777777" w:rsidTr="0099607B">
        <w:trPr>
          <w:trHeight w:val="270"/>
        </w:trPr>
        <w:tc>
          <w:tcPr>
            <w:tcW w:w="704" w:type="dxa"/>
            <w:gridSpan w:val="2"/>
          </w:tcPr>
          <w:p w14:paraId="60047807" w14:textId="77777777" w:rsidR="00EF59CC" w:rsidRPr="00D65381" w:rsidRDefault="00EF59CC" w:rsidP="00D65381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10065" w:type="dxa"/>
            <w:gridSpan w:val="3"/>
            <w:noWrap/>
          </w:tcPr>
          <w:p w14:paraId="267D9936" w14:textId="77777777" w:rsidR="00EF59CC" w:rsidRPr="00D65381" w:rsidRDefault="00EF59CC" w:rsidP="00D65381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3B6B6FFA" w14:textId="77777777" w:rsidR="00EF59CC" w:rsidRPr="008D1B23" w:rsidRDefault="001437B0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3B3AEFA" w14:textId="77777777" w:rsidR="00EF59CC" w:rsidRPr="00EF59CC" w:rsidRDefault="00EF59CC" w:rsidP="00EF59CC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00799772" w14:textId="77777777" w:rsidTr="0099607B">
        <w:trPr>
          <w:trHeight w:val="270"/>
        </w:trPr>
        <w:tc>
          <w:tcPr>
            <w:tcW w:w="704" w:type="dxa"/>
            <w:gridSpan w:val="2"/>
          </w:tcPr>
          <w:p w14:paraId="17E88428" w14:textId="37514071" w:rsidR="0067581D" w:rsidRPr="006B4F66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B4F66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065" w:type="dxa"/>
            <w:gridSpan w:val="3"/>
            <w:noWrap/>
          </w:tcPr>
          <w:p w14:paraId="4E22B79E" w14:textId="4321EFA4" w:rsidR="0067581D" w:rsidRPr="003B6FCD" w:rsidRDefault="0067581D" w:rsidP="00C068B3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  <w:tc>
          <w:tcPr>
            <w:tcW w:w="1418" w:type="dxa"/>
            <w:noWrap/>
          </w:tcPr>
          <w:p w14:paraId="24EAF983" w14:textId="3B7C185F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6572CEEF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637375BC" w14:textId="77777777" w:rsidTr="0099607B">
        <w:trPr>
          <w:trHeight w:val="270"/>
        </w:trPr>
        <w:tc>
          <w:tcPr>
            <w:tcW w:w="704" w:type="dxa"/>
            <w:gridSpan w:val="2"/>
          </w:tcPr>
          <w:p w14:paraId="6625D7B2" w14:textId="07F33016" w:rsidR="0067581D" w:rsidRPr="003B6FCD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0065" w:type="dxa"/>
            <w:gridSpan w:val="3"/>
            <w:noWrap/>
          </w:tcPr>
          <w:p w14:paraId="54D0BD13" w14:textId="178876BD" w:rsidR="0067581D" w:rsidRPr="003B6FCD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418" w:type="dxa"/>
            <w:noWrap/>
          </w:tcPr>
          <w:p w14:paraId="66F273F1" w14:textId="6C0964CC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A046C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E56CFEB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393E45D0" w14:textId="77777777" w:rsidTr="0099607B">
        <w:trPr>
          <w:trHeight w:val="270"/>
        </w:trPr>
        <w:tc>
          <w:tcPr>
            <w:tcW w:w="704" w:type="dxa"/>
            <w:gridSpan w:val="2"/>
          </w:tcPr>
          <w:p w14:paraId="09017A22" w14:textId="693FF3B8" w:rsidR="0067581D" w:rsidRPr="003B6FCD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0065" w:type="dxa"/>
            <w:gridSpan w:val="3"/>
            <w:noWrap/>
          </w:tcPr>
          <w:p w14:paraId="18B71FB4" w14:textId="5575C97C" w:rsidR="0067581D" w:rsidRPr="003B6FCD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418" w:type="dxa"/>
            <w:noWrap/>
          </w:tcPr>
          <w:p w14:paraId="4447FC74" w14:textId="3F6CD394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A046C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8ACD399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2172A101" w14:textId="77777777" w:rsidTr="0099607B">
        <w:trPr>
          <w:trHeight w:val="270"/>
        </w:trPr>
        <w:tc>
          <w:tcPr>
            <w:tcW w:w="704" w:type="dxa"/>
            <w:gridSpan w:val="2"/>
          </w:tcPr>
          <w:p w14:paraId="618CE2BD" w14:textId="22BF8C9D" w:rsidR="0067581D" w:rsidRPr="003B6FCD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0065" w:type="dxa"/>
            <w:gridSpan w:val="3"/>
            <w:noWrap/>
          </w:tcPr>
          <w:p w14:paraId="74E35422" w14:textId="29823276" w:rsidR="0067581D" w:rsidRPr="003B6FCD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418" w:type="dxa"/>
            <w:noWrap/>
          </w:tcPr>
          <w:p w14:paraId="501F96A2" w14:textId="4CFDBD24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A046C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6E2AF79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4EAF4553" w14:textId="77777777" w:rsidTr="0099607B">
        <w:trPr>
          <w:trHeight w:val="270"/>
        </w:trPr>
        <w:tc>
          <w:tcPr>
            <w:tcW w:w="704" w:type="dxa"/>
            <w:gridSpan w:val="2"/>
          </w:tcPr>
          <w:p w14:paraId="5DD583DA" w14:textId="02D6A107" w:rsidR="0067581D" w:rsidRPr="003B6FCD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0065" w:type="dxa"/>
            <w:gridSpan w:val="3"/>
            <w:noWrap/>
          </w:tcPr>
          <w:p w14:paraId="633035BC" w14:textId="7EEC39F1" w:rsidR="0067581D" w:rsidRPr="003B6FCD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418" w:type="dxa"/>
            <w:noWrap/>
          </w:tcPr>
          <w:p w14:paraId="4B8A4A95" w14:textId="3D4DE8E4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A046C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35C1571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2D2D1F0D" w14:textId="77777777" w:rsidTr="0099607B">
        <w:trPr>
          <w:trHeight w:val="270"/>
        </w:trPr>
        <w:tc>
          <w:tcPr>
            <w:tcW w:w="704" w:type="dxa"/>
            <w:gridSpan w:val="2"/>
          </w:tcPr>
          <w:p w14:paraId="2A7D418F" w14:textId="4777DFCB" w:rsidR="0067581D" w:rsidRPr="003B6FCD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0065" w:type="dxa"/>
            <w:gridSpan w:val="3"/>
            <w:noWrap/>
          </w:tcPr>
          <w:p w14:paraId="2248D74E" w14:textId="5CD14849" w:rsidR="0067581D" w:rsidRPr="003B6FCD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- str. P 2 szt.</w:t>
            </w:r>
          </w:p>
        </w:tc>
        <w:tc>
          <w:tcPr>
            <w:tcW w:w="1418" w:type="dxa"/>
            <w:noWrap/>
          </w:tcPr>
          <w:p w14:paraId="5F788255" w14:textId="70EC525C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A046C4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D2CDD28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57A814F6" w14:textId="77777777" w:rsidTr="0099607B">
        <w:trPr>
          <w:trHeight w:val="270"/>
        </w:trPr>
        <w:tc>
          <w:tcPr>
            <w:tcW w:w="704" w:type="dxa"/>
            <w:gridSpan w:val="2"/>
          </w:tcPr>
          <w:p w14:paraId="7153470D" w14:textId="3B736DFA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5" w:type="dxa"/>
            <w:gridSpan w:val="3"/>
            <w:noWrap/>
          </w:tcPr>
          <w:p w14:paraId="22D9C485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str. P: </w:t>
            </w:r>
          </w:p>
        </w:tc>
        <w:tc>
          <w:tcPr>
            <w:tcW w:w="1418" w:type="dxa"/>
            <w:noWrap/>
          </w:tcPr>
          <w:p w14:paraId="1754F377" w14:textId="36216DBF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310CEB35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769ED99B" w14:textId="77777777" w:rsidTr="0099607B">
        <w:trPr>
          <w:trHeight w:val="270"/>
        </w:trPr>
        <w:tc>
          <w:tcPr>
            <w:tcW w:w="704" w:type="dxa"/>
            <w:gridSpan w:val="2"/>
          </w:tcPr>
          <w:p w14:paraId="663910DC" w14:textId="2B447721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065" w:type="dxa"/>
            <w:gridSpan w:val="3"/>
            <w:noWrap/>
          </w:tcPr>
          <w:p w14:paraId="3648AC8D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1D1074E4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B61163D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6B8D9B26" w14:textId="77777777" w:rsidTr="0099607B">
        <w:trPr>
          <w:trHeight w:val="270"/>
        </w:trPr>
        <w:tc>
          <w:tcPr>
            <w:tcW w:w="704" w:type="dxa"/>
            <w:gridSpan w:val="2"/>
          </w:tcPr>
          <w:p w14:paraId="470EF908" w14:textId="61732F6B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065" w:type="dxa"/>
            <w:gridSpan w:val="3"/>
            <w:noWrap/>
          </w:tcPr>
          <w:p w14:paraId="24748D23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418" w:type="dxa"/>
            <w:noWrap/>
          </w:tcPr>
          <w:p w14:paraId="26573A67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B684E37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5FA54704" w14:textId="77777777" w:rsidTr="0099607B">
        <w:trPr>
          <w:trHeight w:val="270"/>
        </w:trPr>
        <w:tc>
          <w:tcPr>
            <w:tcW w:w="704" w:type="dxa"/>
            <w:gridSpan w:val="2"/>
          </w:tcPr>
          <w:p w14:paraId="3285F4B8" w14:textId="618ADCC8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065" w:type="dxa"/>
            <w:gridSpan w:val="3"/>
            <w:noWrap/>
          </w:tcPr>
          <w:p w14:paraId="580A10AE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418" w:type="dxa"/>
            <w:noWrap/>
          </w:tcPr>
          <w:p w14:paraId="152EDB40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19DD947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4849EA7C" w14:textId="77777777" w:rsidTr="0099607B">
        <w:trPr>
          <w:trHeight w:val="270"/>
        </w:trPr>
        <w:tc>
          <w:tcPr>
            <w:tcW w:w="704" w:type="dxa"/>
            <w:gridSpan w:val="2"/>
          </w:tcPr>
          <w:p w14:paraId="62A25691" w14:textId="1421963E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065" w:type="dxa"/>
            <w:gridSpan w:val="3"/>
            <w:noWrap/>
          </w:tcPr>
          <w:p w14:paraId="08DFEB05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1147D957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C698CC4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26FB1155" w14:textId="77777777" w:rsidTr="0099607B">
        <w:trPr>
          <w:trHeight w:val="270"/>
        </w:trPr>
        <w:tc>
          <w:tcPr>
            <w:tcW w:w="704" w:type="dxa"/>
            <w:gridSpan w:val="2"/>
          </w:tcPr>
          <w:p w14:paraId="56B56220" w14:textId="3A145B16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10065" w:type="dxa"/>
            <w:gridSpan w:val="3"/>
            <w:noWrap/>
          </w:tcPr>
          <w:p w14:paraId="07823F9E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2ACF49A5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D491016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43DB9099" w14:textId="77777777" w:rsidTr="0099607B">
        <w:trPr>
          <w:trHeight w:val="270"/>
        </w:trPr>
        <w:tc>
          <w:tcPr>
            <w:tcW w:w="704" w:type="dxa"/>
            <w:gridSpan w:val="2"/>
          </w:tcPr>
          <w:p w14:paraId="08D4AEBE" w14:textId="5AC6EBA7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5" w:type="dxa"/>
            <w:gridSpan w:val="3"/>
            <w:noWrap/>
          </w:tcPr>
          <w:p w14:paraId="62405FBA" w14:textId="1C4B5E15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Komora wylotowa pary wtórnej str. P: </w:t>
            </w:r>
          </w:p>
        </w:tc>
        <w:tc>
          <w:tcPr>
            <w:tcW w:w="1418" w:type="dxa"/>
            <w:noWrap/>
          </w:tcPr>
          <w:p w14:paraId="5AA53EF5" w14:textId="7E69A665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106D156C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44B7807B" w14:textId="77777777" w:rsidTr="0099607B">
        <w:trPr>
          <w:trHeight w:val="270"/>
        </w:trPr>
        <w:tc>
          <w:tcPr>
            <w:tcW w:w="704" w:type="dxa"/>
            <w:gridSpan w:val="2"/>
          </w:tcPr>
          <w:p w14:paraId="5947188B" w14:textId="47032756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065" w:type="dxa"/>
            <w:gridSpan w:val="3"/>
            <w:noWrap/>
          </w:tcPr>
          <w:p w14:paraId="178579F8" w14:textId="529FC7BF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76A4E107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E59C3C1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7CA82272" w14:textId="77777777" w:rsidTr="0099607B">
        <w:trPr>
          <w:trHeight w:val="270"/>
        </w:trPr>
        <w:tc>
          <w:tcPr>
            <w:tcW w:w="704" w:type="dxa"/>
            <w:gridSpan w:val="2"/>
          </w:tcPr>
          <w:p w14:paraId="4EC8BF75" w14:textId="71E7B461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065" w:type="dxa"/>
            <w:gridSpan w:val="3"/>
            <w:noWrap/>
          </w:tcPr>
          <w:p w14:paraId="0665BE01" w14:textId="56BEC06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0836DF51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C21EDAF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45E278C9" w14:textId="77777777" w:rsidTr="0099607B">
        <w:trPr>
          <w:trHeight w:val="270"/>
        </w:trPr>
        <w:tc>
          <w:tcPr>
            <w:tcW w:w="704" w:type="dxa"/>
            <w:gridSpan w:val="2"/>
          </w:tcPr>
          <w:p w14:paraId="593E6161" w14:textId="52621B1C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065" w:type="dxa"/>
            <w:gridSpan w:val="3"/>
            <w:noWrap/>
          </w:tcPr>
          <w:p w14:paraId="492AAAB8" w14:textId="6EE81D56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– str. .P 145szt.</w:t>
            </w:r>
          </w:p>
        </w:tc>
        <w:tc>
          <w:tcPr>
            <w:tcW w:w="1418" w:type="dxa"/>
            <w:noWrap/>
          </w:tcPr>
          <w:p w14:paraId="04E41E94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E75BD0D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7F68A829" w14:textId="77777777" w:rsidTr="0099607B">
        <w:trPr>
          <w:trHeight w:val="270"/>
        </w:trPr>
        <w:tc>
          <w:tcPr>
            <w:tcW w:w="704" w:type="dxa"/>
            <w:gridSpan w:val="2"/>
          </w:tcPr>
          <w:p w14:paraId="1C40816D" w14:textId="39C0767A" w:rsidR="0067581D" w:rsidRPr="00D65381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065" w:type="dxa"/>
            <w:gridSpan w:val="3"/>
            <w:noWrap/>
          </w:tcPr>
          <w:p w14:paraId="71B1F43B" w14:textId="59BA57FD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52F38021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2876633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3BE78048" w14:textId="77777777" w:rsidTr="0099607B">
        <w:trPr>
          <w:trHeight w:val="270"/>
        </w:trPr>
        <w:tc>
          <w:tcPr>
            <w:tcW w:w="704" w:type="dxa"/>
            <w:gridSpan w:val="2"/>
          </w:tcPr>
          <w:p w14:paraId="6D0833D7" w14:textId="0F104667" w:rsidR="0067581D" w:rsidRPr="00EF59CC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10065" w:type="dxa"/>
            <w:gridSpan w:val="3"/>
            <w:noWrap/>
          </w:tcPr>
          <w:p w14:paraId="6EB99E30" w14:textId="5CCE668A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61F6849B" w14:textId="77777777" w:rsidR="0067581D" w:rsidRPr="008D1B23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8D1B2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94A212C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137D678C" w14:textId="77777777" w:rsidTr="0099607B">
        <w:trPr>
          <w:trHeight w:val="270"/>
        </w:trPr>
        <w:tc>
          <w:tcPr>
            <w:tcW w:w="964" w:type="dxa"/>
            <w:gridSpan w:val="3"/>
          </w:tcPr>
          <w:p w14:paraId="3B312831" w14:textId="77777777" w:rsidR="0067581D" w:rsidRPr="00BD738B" w:rsidRDefault="0067581D" w:rsidP="0067581D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</w:p>
        </w:tc>
        <w:tc>
          <w:tcPr>
            <w:tcW w:w="9805" w:type="dxa"/>
            <w:gridSpan w:val="2"/>
          </w:tcPr>
          <w:p w14:paraId="67DFB810" w14:textId="77777777" w:rsidR="0067581D" w:rsidRPr="00BD738B" w:rsidRDefault="0067581D" w:rsidP="0067581D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PODSTAWOWEGO </w:t>
            </w:r>
          </w:p>
        </w:tc>
        <w:tc>
          <w:tcPr>
            <w:tcW w:w="1418" w:type="dxa"/>
            <w:noWrap/>
          </w:tcPr>
          <w:p w14:paraId="0CA53CF8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14:paraId="3A20B2F0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</w:tr>
      <w:tr w:rsidR="0067581D" w:rsidRPr="00EF59CC" w14:paraId="7D9CA53B" w14:textId="77777777" w:rsidTr="0099607B">
        <w:trPr>
          <w:trHeight w:val="283"/>
        </w:trPr>
        <w:tc>
          <w:tcPr>
            <w:tcW w:w="14029" w:type="dxa"/>
            <w:gridSpan w:val="7"/>
          </w:tcPr>
          <w:p w14:paraId="3C96BB4F" w14:textId="77777777" w:rsidR="0067581D" w:rsidRPr="00BD738B" w:rsidRDefault="0067581D" w:rsidP="0067581D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2020 r.</w:t>
            </w:r>
          </w:p>
        </w:tc>
      </w:tr>
      <w:tr w:rsidR="0067581D" w:rsidRPr="00EF59CC" w14:paraId="34518C59" w14:textId="77777777" w:rsidTr="0099607B">
        <w:trPr>
          <w:trHeight w:val="283"/>
        </w:trPr>
        <w:tc>
          <w:tcPr>
            <w:tcW w:w="704" w:type="dxa"/>
            <w:gridSpan w:val="2"/>
          </w:tcPr>
          <w:p w14:paraId="2BF2B80F" w14:textId="17D524B0" w:rsidR="0067581D" w:rsidRPr="006C37D5" w:rsidRDefault="0067581D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</w:t>
            </w:r>
            <w:r w:rsidRPr="006C37D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</w:t>
            </w:r>
          </w:p>
          <w:p w14:paraId="1215D434" w14:textId="77777777" w:rsidR="006C37D5" w:rsidRPr="006C37D5" w:rsidRDefault="006C37D5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77500B2F" w14:textId="77777777" w:rsidR="006C37D5" w:rsidRDefault="006C37D5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2446A40" w14:textId="77777777" w:rsidR="006C37D5" w:rsidRPr="006C37D5" w:rsidRDefault="006C37D5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98BE6F3" w14:textId="77777777" w:rsidR="0067581D" w:rsidRPr="006C37D5" w:rsidRDefault="0067581D" w:rsidP="006C37D5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C37D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0065" w:type="dxa"/>
            <w:gridSpan w:val="3"/>
            <w:hideMark/>
          </w:tcPr>
          <w:p w14:paraId="2727C767" w14:textId="77777777" w:rsidR="0067581D" w:rsidRPr="00F011D9" w:rsidRDefault="0067581D" w:rsidP="0067581D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międzystropia i rurociągów łączących kocioł z turbiną K3 </w:t>
            </w:r>
          </w:p>
          <w:p w14:paraId="7534F930" w14:textId="0AD19769" w:rsidR="0067581D" w:rsidRDefault="0067581D" w:rsidP="0067581D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2917693C" w14:textId="77777777" w:rsidR="006C37D5" w:rsidRDefault="006C37D5" w:rsidP="0067581D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22CF73F" w14:textId="77777777" w:rsidR="006C37D5" w:rsidRPr="00F011D9" w:rsidRDefault="006C37D5" w:rsidP="0067581D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C489D6D" w14:textId="77777777" w:rsidR="0067581D" w:rsidRPr="00F011D9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hideMark/>
          </w:tcPr>
          <w:p w14:paraId="58CC2328" w14:textId="77777777" w:rsidR="0067581D" w:rsidRPr="00F011D9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39E8DC34" w14:textId="77777777" w:rsidR="0067581D" w:rsidRDefault="0067581D" w:rsidP="0067581D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B5DD4D1" w14:textId="77777777" w:rsidR="006C37D5" w:rsidRDefault="006C37D5" w:rsidP="0067581D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9BA3F33" w14:textId="77777777" w:rsidR="006C37D5" w:rsidRPr="00F011D9" w:rsidRDefault="006C37D5" w:rsidP="0067581D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5548557" w14:textId="77777777" w:rsidR="0067581D" w:rsidRPr="00F011D9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842" w:type="dxa"/>
          </w:tcPr>
          <w:p w14:paraId="7B2CB72D" w14:textId="77777777" w:rsidR="006C37D5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Wysokość wynagrodzenia ryczałtowego </w:t>
            </w:r>
          </w:p>
          <w:p w14:paraId="0AB78870" w14:textId="7D7C3EB7" w:rsidR="0067581D" w:rsidRPr="00F011D9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netto [zł]</w:t>
            </w:r>
          </w:p>
          <w:p w14:paraId="3DF9D447" w14:textId="77777777" w:rsidR="0067581D" w:rsidRPr="00F011D9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67581D" w:rsidRPr="00EF59CC" w14:paraId="573F4F9A" w14:textId="77777777" w:rsidTr="0099607B">
        <w:trPr>
          <w:trHeight w:val="270"/>
        </w:trPr>
        <w:tc>
          <w:tcPr>
            <w:tcW w:w="704" w:type="dxa"/>
            <w:gridSpan w:val="2"/>
          </w:tcPr>
          <w:p w14:paraId="37820308" w14:textId="77777777" w:rsidR="0067581D" w:rsidRPr="00EF59CC" w:rsidRDefault="0067581D" w:rsidP="0067581D">
            <w:pPr>
              <w:spacing w:after="200" w:line="276" w:lineRule="auto"/>
              <w:ind w:left="644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</w:p>
        </w:tc>
        <w:tc>
          <w:tcPr>
            <w:tcW w:w="10065" w:type="dxa"/>
            <w:gridSpan w:val="3"/>
          </w:tcPr>
          <w:p w14:paraId="11BB1570" w14:textId="15C571F4" w:rsidR="0067581D" w:rsidRPr="00EF59CC" w:rsidRDefault="0067581D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mm od osi spoiny) na:</w:t>
            </w:r>
          </w:p>
        </w:tc>
        <w:tc>
          <w:tcPr>
            <w:tcW w:w="1418" w:type="dxa"/>
            <w:noWrap/>
          </w:tcPr>
          <w:p w14:paraId="513220C2" w14:textId="1966ED3B" w:rsidR="0067581D" w:rsidRPr="003242C0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B1F9FBA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67581D" w:rsidRPr="00EF59CC" w14:paraId="5C02B3E6" w14:textId="77777777" w:rsidTr="0099607B">
        <w:trPr>
          <w:trHeight w:val="270"/>
        </w:trPr>
        <w:tc>
          <w:tcPr>
            <w:tcW w:w="704" w:type="dxa"/>
            <w:gridSpan w:val="2"/>
          </w:tcPr>
          <w:p w14:paraId="32DDA728" w14:textId="77777777" w:rsidR="0067581D" w:rsidRPr="00EF59CC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65" w:type="dxa"/>
            <w:gridSpan w:val="3"/>
          </w:tcPr>
          <w:p w14:paraId="7C6265B2" w14:textId="77C3004B" w:rsidR="0067581D" w:rsidRPr="00EF59CC" w:rsidRDefault="009E7B8F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67581D" w:rsidRPr="00DD75C4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chładzacz pary świeżej III°  i komora zbiorcza wlotowa z grodzi i ko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mora wylotowa na grodzie str. P</w:t>
            </w:r>
            <w:r w:rsidR="0067581D" w:rsidRPr="00DD75C4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8" w:type="dxa"/>
            <w:noWrap/>
          </w:tcPr>
          <w:p w14:paraId="65E45865" w14:textId="1CA79F57" w:rsidR="0067581D" w:rsidRPr="003242C0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42008EA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67581D" w:rsidRPr="00EF59CC" w14:paraId="3A5493B1" w14:textId="77777777" w:rsidTr="0099607B">
        <w:trPr>
          <w:trHeight w:val="270"/>
        </w:trPr>
        <w:tc>
          <w:tcPr>
            <w:tcW w:w="704" w:type="dxa"/>
            <w:gridSpan w:val="2"/>
          </w:tcPr>
          <w:p w14:paraId="6EBC75EA" w14:textId="77777777" w:rsidR="0067581D" w:rsidRPr="00EF59CC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10065" w:type="dxa"/>
            <w:gridSpan w:val="3"/>
          </w:tcPr>
          <w:p w14:paraId="4F047969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79B27E18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F9C4D76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67581D" w:rsidRPr="00EF59CC" w14:paraId="6ABDAF31" w14:textId="77777777" w:rsidTr="0099607B">
        <w:trPr>
          <w:trHeight w:val="270"/>
        </w:trPr>
        <w:tc>
          <w:tcPr>
            <w:tcW w:w="704" w:type="dxa"/>
            <w:gridSpan w:val="2"/>
          </w:tcPr>
          <w:p w14:paraId="59B2AF63" w14:textId="77777777" w:rsidR="0067581D" w:rsidRPr="00EF59CC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10065" w:type="dxa"/>
            <w:gridSpan w:val="3"/>
          </w:tcPr>
          <w:p w14:paraId="36FF4ABF" w14:textId="69D1318D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</w:t>
            </w:r>
            <w:r w:rsidR="009E7B8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we komory zbiorczej wylotowej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ø323,9x50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7AE35CCC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F6BEF06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</w:p>
        </w:tc>
      </w:tr>
      <w:tr w:rsidR="0067581D" w:rsidRPr="00EF59CC" w14:paraId="760DD8D2" w14:textId="77777777" w:rsidTr="0099607B">
        <w:trPr>
          <w:trHeight w:val="270"/>
        </w:trPr>
        <w:tc>
          <w:tcPr>
            <w:tcW w:w="704" w:type="dxa"/>
            <w:gridSpan w:val="2"/>
          </w:tcPr>
          <w:p w14:paraId="09F6C7F1" w14:textId="77777777" w:rsidR="0067581D" w:rsidRPr="00EF59CC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10065" w:type="dxa"/>
            <w:gridSpan w:val="3"/>
            <w:noWrap/>
          </w:tcPr>
          <w:p w14:paraId="5B61138F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  <w:hideMark/>
          </w:tcPr>
          <w:p w14:paraId="363838D4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5E8FBBA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32C97E14" w14:textId="77777777" w:rsidTr="0099607B">
        <w:trPr>
          <w:trHeight w:val="270"/>
        </w:trPr>
        <w:tc>
          <w:tcPr>
            <w:tcW w:w="704" w:type="dxa"/>
            <w:gridSpan w:val="2"/>
          </w:tcPr>
          <w:p w14:paraId="0C43F0B8" w14:textId="77777777" w:rsidR="0067581D" w:rsidRPr="003242C0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10065" w:type="dxa"/>
            <w:gridSpan w:val="3"/>
            <w:noWrap/>
          </w:tcPr>
          <w:p w14:paraId="25768336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4E946337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DAF2274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3CDC76E0" w14:textId="77777777" w:rsidTr="0099607B">
        <w:trPr>
          <w:trHeight w:val="270"/>
        </w:trPr>
        <w:tc>
          <w:tcPr>
            <w:tcW w:w="704" w:type="dxa"/>
            <w:gridSpan w:val="2"/>
          </w:tcPr>
          <w:p w14:paraId="76F6991B" w14:textId="77777777" w:rsidR="0067581D" w:rsidRPr="003242C0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10065" w:type="dxa"/>
            <w:gridSpan w:val="3"/>
            <w:noWrap/>
          </w:tcPr>
          <w:p w14:paraId="6D5CAAD3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171250F9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4B91EB9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3CF220B3" w14:textId="77777777" w:rsidTr="0099607B">
        <w:trPr>
          <w:trHeight w:val="270"/>
        </w:trPr>
        <w:tc>
          <w:tcPr>
            <w:tcW w:w="704" w:type="dxa"/>
            <w:gridSpan w:val="2"/>
          </w:tcPr>
          <w:p w14:paraId="70C936C7" w14:textId="77777777" w:rsidR="0067581D" w:rsidRPr="003242C0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10065" w:type="dxa"/>
            <w:gridSpan w:val="3"/>
            <w:noWrap/>
          </w:tcPr>
          <w:p w14:paraId="72477477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3A4BE2F4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C4E8FDF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175AFFBD" w14:textId="77777777" w:rsidTr="0099607B">
        <w:trPr>
          <w:trHeight w:val="270"/>
        </w:trPr>
        <w:tc>
          <w:tcPr>
            <w:tcW w:w="704" w:type="dxa"/>
            <w:gridSpan w:val="2"/>
          </w:tcPr>
          <w:p w14:paraId="2FDD3FD5" w14:textId="77777777" w:rsidR="0067581D" w:rsidRPr="003242C0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10065" w:type="dxa"/>
            <w:gridSpan w:val="3"/>
            <w:noWrap/>
          </w:tcPr>
          <w:p w14:paraId="55E688D2" w14:textId="77777777" w:rsidR="0067581D" w:rsidRPr="00D65381" w:rsidRDefault="0067581D" w:rsidP="0067581D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081BD435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EA8A8A8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67581D" w:rsidRPr="00EF59CC" w14:paraId="7575B25A" w14:textId="77777777" w:rsidTr="0099607B">
        <w:trPr>
          <w:trHeight w:val="270"/>
        </w:trPr>
        <w:tc>
          <w:tcPr>
            <w:tcW w:w="704" w:type="dxa"/>
            <w:gridSpan w:val="2"/>
          </w:tcPr>
          <w:p w14:paraId="1911ACCF" w14:textId="77777777" w:rsidR="0067581D" w:rsidRPr="003242C0" w:rsidRDefault="0067581D" w:rsidP="0067581D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10065" w:type="dxa"/>
            <w:gridSpan w:val="3"/>
            <w:noWrap/>
          </w:tcPr>
          <w:p w14:paraId="561F4F0C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0A287500" w14:textId="77777777" w:rsidR="0067581D" w:rsidRPr="009E7B8F" w:rsidRDefault="0067581D" w:rsidP="0067581D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D1D3B38" w14:textId="77777777" w:rsidR="0067581D" w:rsidRPr="00EF59CC" w:rsidRDefault="0067581D" w:rsidP="0067581D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511B4F04" w14:textId="77777777" w:rsidTr="0099607B">
        <w:trPr>
          <w:trHeight w:val="270"/>
        </w:trPr>
        <w:tc>
          <w:tcPr>
            <w:tcW w:w="704" w:type="dxa"/>
            <w:gridSpan w:val="2"/>
          </w:tcPr>
          <w:p w14:paraId="4FD5F852" w14:textId="70C93E3F" w:rsidR="009E7B8F" w:rsidRPr="006B4F66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B4F66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065" w:type="dxa"/>
            <w:gridSpan w:val="3"/>
            <w:noWrap/>
          </w:tcPr>
          <w:p w14:paraId="5EA44DD6" w14:textId="7365F151" w:rsidR="009E7B8F" w:rsidRPr="003B6FCD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  <w:tc>
          <w:tcPr>
            <w:tcW w:w="1418" w:type="dxa"/>
            <w:noWrap/>
          </w:tcPr>
          <w:p w14:paraId="604AE1BB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33C2BEB7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1D74B438" w14:textId="77777777" w:rsidTr="0099607B">
        <w:trPr>
          <w:trHeight w:val="270"/>
        </w:trPr>
        <w:tc>
          <w:tcPr>
            <w:tcW w:w="704" w:type="dxa"/>
            <w:gridSpan w:val="2"/>
          </w:tcPr>
          <w:p w14:paraId="0F2B51FE" w14:textId="28E7A923" w:rsidR="009E7B8F" w:rsidRPr="003B6FCD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0065" w:type="dxa"/>
            <w:gridSpan w:val="3"/>
            <w:noWrap/>
          </w:tcPr>
          <w:p w14:paraId="0BF5328D" w14:textId="5A506F2B" w:rsidR="009E7B8F" w:rsidRPr="003B6FCD" w:rsidRDefault="009E7B8F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418" w:type="dxa"/>
            <w:noWrap/>
          </w:tcPr>
          <w:p w14:paraId="58A10451" w14:textId="32A30B0D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13F7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42F8100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6569C141" w14:textId="77777777" w:rsidTr="0099607B">
        <w:trPr>
          <w:trHeight w:val="270"/>
        </w:trPr>
        <w:tc>
          <w:tcPr>
            <w:tcW w:w="704" w:type="dxa"/>
            <w:gridSpan w:val="2"/>
          </w:tcPr>
          <w:p w14:paraId="056A2A37" w14:textId="5AC59B16" w:rsidR="009E7B8F" w:rsidRPr="003B6FCD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0065" w:type="dxa"/>
            <w:gridSpan w:val="3"/>
            <w:noWrap/>
          </w:tcPr>
          <w:p w14:paraId="54E23807" w14:textId="69DB8C5B" w:rsidR="009E7B8F" w:rsidRPr="003B6FCD" w:rsidRDefault="009E7B8F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418" w:type="dxa"/>
            <w:noWrap/>
          </w:tcPr>
          <w:p w14:paraId="058C394A" w14:textId="33EBB04A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13F7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F7E9011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611B9063" w14:textId="77777777" w:rsidTr="0099607B">
        <w:trPr>
          <w:trHeight w:val="270"/>
        </w:trPr>
        <w:tc>
          <w:tcPr>
            <w:tcW w:w="704" w:type="dxa"/>
            <w:gridSpan w:val="2"/>
          </w:tcPr>
          <w:p w14:paraId="7727153E" w14:textId="26A47872" w:rsidR="009E7B8F" w:rsidRPr="003B6FCD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0065" w:type="dxa"/>
            <w:gridSpan w:val="3"/>
            <w:noWrap/>
          </w:tcPr>
          <w:p w14:paraId="3166F565" w14:textId="0EAD6AC9" w:rsidR="009E7B8F" w:rsidRPr="003B6FCD" w:rsidRDefault="009E7B8F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418" w:type="dxa"/>
            <w:noWrap/>
          </w:tcPr>
          <w:p w14:paraId="55E0DF8F" w14:textId="73D6D40E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13F7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EED4FCF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0FBF047B" w14:textId="77777777" w:rsidTr="0099607B">
        <w:trPr>
          <w:trHeight w:val="270"/>
        </w:trPr>
        <w:tc>
          <w:tcPr>
            <w:tcW w:w="704" w:type="dxa"/>
            <w:gridSpan w:val="2"/>
          </w:tcPr>
          <w:p w14:paraId="1E166D6D" w14:textId="2DE64B6E" w:rsidR="009E7B8F" w:rsidRPr="003B6FCD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0065" w:type="dxa"/>
            <w:gridSpan w:val="3"/>
            <w:noWrap/>
          </w:tcPr>
          <w:p w14:paraId="5D70AA64" w14:textId="76E88D74" w:rsidR="009E7B8F" w:rsidRPr="003B6FCD" w:rsidRDefault="009E7B8F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418" w:type="dxa"/>
            <w:noWrap/>
          </w:tcPr>
          <w:p w14:paraId="46459638" w14:textId="139220BD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13F7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6A0BEA7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5F818A3E" w14:textId="77777777" w:rsidTr="0099607B">
        <w:trPr>
          <w:trHeight w:val="270"/>
        </w:trPr>
        <w:tc>
          <w:tcPr>
            <w:tcW w:w="704" w:type="dxa"/>
            <w:gridSpan w:val="2"/>
          </w:tcPr>
          <w:p w14:paraId="372DA1B1" w14:textId="52879AD1" w:rsidR="009E7B8F" w:rsidRPr="003B6FCD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0065" w:type="dxa"/>
            <w:gridSpan w:val="3"/>
            <w:noWrap/>
          </w:tcPr>
          <w:p w14:paraId="6CA0D040" w14:textId="374B318C" w:rsidR="009E7B8F" w:rsidRPr="003B6FCD" w:rsidRDefault="009E7B8F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- str. P 2 szt.</w:t>
            </w:r>
          </w:p>
        </w:tc>
        <w:tc>
          <w:tcPr>
            <w:tcW w:w="1418" w:type="dxa"/>
            <w:noWrap/>
          </w:tcPr>
          <w:p w14:paraId="706215FE" w14:textId="67FEABAE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13F7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DF29D18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324A2644" w14:textId="77777777" w:rsidTr="0099607B">
        <w:trPr>
          <w:trHeight w:val="270"/>
        </w:trPr>
        <w:tc>
          <w:tcPr>
            <w:tcW w:w="704" w:type="dxa"/>
            <w:gridSpan w:val="2"/>
          </w:tcPr>
          <w:p w14:paraId="3F480CD3" w14:textId="00E47144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5" w:type="dxa"/>
            <w:gridSpan w:val="3"/>
            <w:noWrap/>
          </w:tcPr>
          <w:p w14:paraId="4A20C44E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DD75C4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str. P: </w:t>
            </w:r>
          </w:p>
        </w:tc>
        <w:tc>
          <w:tcPr>
            <w:tcW w:w="1418" w:type="dxa"/>
            <w:noWrap/>
          </w:tcPr>
          <w:p w14:paraId="6617D361" w14:textId="3785D3CC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3B15116C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5369B335" w14:textId="77777777" w:rsidTr="0099607B">
        <w:trPr>
          <w:trHeight w:val="270"/>
        </w:trPr>
        <w:tc>
          <w:tcPr>
            <w:tcW w:w="704" w:type="dxa"/>
            <w:gridSpan w:val="2"/>
          </w:tcPr>
          <w:p w14:paraId="61AAC3DC" w14:textId="04704795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065" w:type="dxa"/>
            <w:gridSpan w:val="3"/>
            <w:noWrap/>
          </w:tcPr>
          <w:p w14:paraId="6F28C1DC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09A20731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7FA966E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4A71E57D" w14:textId="77777777" w:rsidTr="0099607B">
        <w:trPr>
          <w:trHeight w:val="270"/>
        </w:trPr>
        <w:tc>
          <w:tcPr>
            <w:tcW w:w="704" w:type="dxa"/>
            <w:gridSpan w:val="2"/>
          </w:tcPr>
          <w:p w14:paraId="190CC967" w14:textId="0494094F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065" w:type="dxa"/>
            <w:gridSpan w:val="3"/>
            <w:noWrap/>
          </w:tcPr>
          <w:p w14:paraId="1A974365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38013E67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2C3BE8D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378E833F" w14:textId="77777777" w:rsidTr="0099607B">
        <w:trPr>
          <w:trHeight w:val="270"/>
        </w:trPr>
        <w:tc>
          <w:tcPr>
            <w:tcW w:w="704" w:type="dxa"/>
            <w:gridSpan w:val="2"/>
          </w:tcPr>
          <w:p w14:paraId="0E7DC414" w14:textId="34002480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065" w:type="dxa"/>
            <w:gridSpan w:val="3"/>
            <w:noWrap/>
          </w:tcPr>
          <w:p w14:paraId="09D7FAAD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3DB8764C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89F04F8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5417F823" w14:textId="77777777" w:rsidTr="0099607B">
        <w:trPr>
          <w:trHeight w:val="270"/>
        </w:trPr>
        <w:tc>
          <w:tcPr>
            <w:tcW w:w="704" w:type="dxa"/>
            <w:gridSpan w:val="2"/>
          </w:tcPr>
          <w:p w14:paraId="714DE9F7" w14:textId="7F865F54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065" w:type="dxa"/>
            <w:gridSpan w:val="3"/>
            <w:noWrap/>
          </w:tcPr>
          <w:p w14:paraId="5515A004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39A899E3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4246A8A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101BD8CB" w14:textId="77777777" w:rsidTr="0099607B">
        <w:trPr>
          <w:trHeight w:val="270"/>
        </w:trPr>
        <w:tc>
          <w:tcPr>
            <w:tcW w:w="704" w:type="dxa"/>
            <w:gridSpan w:val="2"/>
          </w:tcPr>
          <w:p w14:paraId="369745E9" w14:textId="752D7BA8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10065" w:type="dxa"/>
            <w:gridSpan w:val="3"/>
            <w:noWrap/>
          </w:tcPr>
          <w:p w14:paraId="6461C466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15B86535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5E0F6829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2511FD81" w14:textId="77777777" w:rsidTr="0099607B">
        <w:trPr>
          <w:trHeight w:val="270"/>
        </w:trPr>
        <w:tc>
          <w:tcPr>
            <w:tcW w:w="704" w:type="dxa"/>
            <w:gridSpan w:val="2"/>
          </w:tcPr>
          <w:p w14:paraId="1758ACCE" w14:textId="7B82E2FD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5" w:type="dxa"/>
            <w:gridSpan w:val="3"/>
            <w:noWrap/>
          </w:tcPr>
          <w:p w14:paraId="3FEA1222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 w:rsidRPr="00DD75C4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3. Komora wylotowa pary wtórnej str. P: </w:t>
            </w:r>
          </w:p>
        </w:tc>
        <w:tc>
          <w:tcPr>
            <w:tcW w:w="1418" w:type="dxa"/>
            <w:noWrap/>
          </w:tcPr>
          <w:p w14:paraId="11C67E24" w14:textId="241AF9A0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06E1F21D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20A30C6E" w14:textId="77777777" w:rsidTr="0099607B">
        <w:trPr>
          <w:trHeight w:val="270"/>
        </w:trPr>
        <w:tc>
          <w:tcPr>
            <w:tcW w:w="704" w:type="dxa"/>
            <w:gridSpan w:val="2"/>
          </w:tcPr>
          <w:p w14:paraId="3E3715D4" w14:textId="40E740F1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065" w:type="dxa"/>
            <w:gridSpan w:val="3"/>
            <w:noWrap/>
          </w:tcPr>
          <w:p w14:paraId="624D494B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4A01B5EF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EAD7D0C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245CCFAF" w14:textId="77777777" w:rsidTr="0099607B">
        <w:trPr>
          <w:trHeight w:val="270"/>
        </w:trPr>
        <w:tc>
          <w:tcPr>
            <w:tcW w:w="704" w:type="dxa"/>
            <w:gridSpan w:val="2"/>
          </w:tcPr>
          <w:p w14:paraId="2A208DFC" w14:textId="30246BB8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065" w:type="dxa"/>
            <w:gridSpan w:val="3"/>
            <w:noWrap/>
          </w:tcPr>
          <w:p w14:paraId="3DF3D4F6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4E3DC818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3321BAF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57CE129A" w14:textId="77777777" w:rsidTr="0099607B">
        <w:trPr>
          <w:trHeight w:val="270"/>
        </w:trPr>
        <w:tc>
          <w:tcPr>
            <w:tcW w:w="704" w:type="dxa"/>
            <w:gridSpan w:val="2"/>
          </w:tcPr>
          <w:p w14:paraId="17982E84" w14:textId="791CF34C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065" w:type="dxa"/>
            <w:gridSpan w:val="3"/>
            <w:noWrap/>
          </w:tcPr>
          <w:p w14:paraId="443D2B6F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– str. .P 145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79B824FA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86F7AFD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26D81DC3" w14:textId="77777777" w:rsidTr="0099607B">
        <w:trPr>
          <w:trHeight w:val="270"/>
        </w:trPr>
        <w:tc>
          <w:tcPr>
            <w:tcW w:w="704" w:type="dxa"/>
            <w:gridSpan w:val="2"/>
          </w:tcPr>
          <w:p w14:paraId="17AC7DDB" w14:textId="51F93A71" w:rsidR="009E7B8F" w:rsidRPr="003242C0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065" w:type="dxa"/>
            <w:gridSpan w:val="3"/>
            <w:noWrap/>
          </w:tcPr>
          <w:p w14:paraId="4F650137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70EC7FD5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BF0FAF3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02C91F3D" w14:textId="77777777" w:rsidTr="0099607B">
        <w:trPr>
          <w:trHeight w:val="270"/>
        </w:trPr>
        <w:tc>
          <w:tcPr>
            <w:tcW w:w="704" w:type="dxa"/>
            <w:gridSpan w:val="2"/>
          </w:tcPr>
          <w:p w14:paraId="4BFA8161" w14:textId="046A8068" w:rsidR="009E7B8F" w:rsidRPr="00EF59CC" w:rsidRDefault="009E7B8F" w:rsidP="009E7B8F">
            <w:pPr>
              <w:spacing w:after="200" w:line="276" w:lineRule="auto"/>
              <w:contextualSpacing/>
              <w:rPr>
                <w:rFonts w:ascii="Franklin Gothic Book" w:eastAsia="Times New Roman" w:hAnsi="Franklin Gothic Book" w:cs="Arial"/>
                <w:iCs/>
                <w:u w:val="single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10065" w:type="dxa"/>
            <w:gridSpan w:val="3"/>
            <w:noWrap/>
          </w:tcPr>
          <w:p w14:paraId="64424146" w14:textId="77777777" w:rsidR="009E7B8F" w:rsidRPr="00D65381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- str. P 6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18" w:type="dxa"/>
            <w:noWrap/>
          </w:tcPr>
          <w:p w14:paraId="5CCF0EDE" w14:textId="77777777" w:rsidR="009E7B8F" w:rsidRPr="009E7B8F" w:rsidRDefault="009E7B8F" w:rsidP="009E7B8F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E7A3ED5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iCs/>
                <w:sz w:val="16"/>
                <w:szCs w:val="16"/>
                <w:u w:val="single"/>
                <w:lang w:eastAsia="pl-PL"/>
              </w:rPr>
            </w:pPr>
          </w:p>
        </w:tc>
      </w:tr>
      <w:tr w:rsidR="009E7B8F" w:rsidRPr="00EF59CC" w14:paraId="474293F6" w14:textId="77777777" w:rsidTr="0099607B">
        <w:trPr>
          <w:trHeight w:val="270"/>
        </w:trPr>
        <w:tc>
          <w:tcPr>
            <w:tcW w:w="964" w:type="dxa"/>
            <w:gridSpan w:val="3"/>
          </w:tcPr>
          <w:p w14:paraId="78C020ED" w14:textId="77777777" w:rsidR="009E7B8F" w:rsidRPr="00BD738B" w:rsidRDefault="009E7B8F" w:rsidP="009E7B8F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</w:p>
        </w:tc>
        <w:tc>
          <w:tcPr>
            <w:tcW w:w="9805" w:type="dxa"/>
            <w:gridSpan w:val="2"/>
          </w:tcPr>
          <w:p w14:paraId="7DBC2606" w14:textId="77777777" w:rsidR="009E7B8F" w:rsidRPr="00BD738B" w:rsidRDefault="009E7B8F" w:rsidP="009E7B8F">
            <w:pPr>
              <w:tabs>
                <w:tab w:val="left" w:pos="3402"/>
              </w:tabs>
              <w:spacing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PODSTAWOWEGO </w:t>
            </w:r>
          </w:p>
        </w:tc>
        <w:tc>
          <w:tcPr>
            <w:tcW w:w="1418" w:type="dxa"/>
            <w:noWrap/>
          </w:tcPr>
          <w:p w14:paraId="360BA3C0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</w:tcPr>
          <w:p w14:paraId="7795C20E" w14:textId="77777777" w:rsidR="009E7B8F" w:rsidRPr="00EF59CC" w:rsidRDefault="009E7B8F" w:rsidP="009E7B8F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Arial"/>
                <w:b/>
                <w:sz w:val="16"/>
                <w:szCs w:val="16"/>
                <w:lang w:eastAsia="pl-PL"/>
              </w:rPr>
            </w:pPr>
          </w:p>
        </w:tc>
      </w:tr>
      <w:tr w:rsidR="00B05818" w:rsidRPr="00B05818" w14:paraId="60672CC8" w14:textId="77777777" w:rsidTr="0099607B">
        <w:trPr>
          <w:trHeight w:val="315"/>
        </w:trPr>
        <w:tc>
          <w:tcPr>
            <w:tcW w:w="14029" w:type="dxa"/>
            <w:gridSpan w:val="7"/>
          </w:tcPr>
          <w:p w14:paraId="0A2C4BDE" w14:textId="09174BAD" w:rsidR="00B05818" w:rsidRPr="008D1B23" w:rsidRDefault="00B05818" w:rsidP="00D6538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2020 r.</w:t>
            </w:r>
          </w:p>
        </w:tc>
      </w:tr>
      <w:tr w:rsidR="00A7106E" w:rsidRPr="003B6FCD" w14:paraId="159E26DF" w14:textId="77777777" w:rsidTr="0099607B">
        <w:trPr>
          <w:trHeight w:val="315"/>
        </w:trPr>
        <w:tc>
          <w:tcPr>
            <w:tcW w:w="1038" w:type="dxa"/>
            <w:gridSpan w:val="4"/>
          </w:tcPr>
          <w:p w14:paraId="712DEA24" w14:textId="77777777" w:rsidR="00B05818" w:rsidRPr="00F011D9" w:rsidRDefault="00B05818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  <w:p w14:paraId="037F1353" w14:textId="77777777" w:rsidR="00B05818" w:rsidRDefault="00B05818" w:rsidP="00C068B3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BA5A2C2" w14:textId="77777777" w:rsidR="006C37D5" w:rsidRPr="00F011D9" w:rsidRDefault="006C37D5" w:rsidP="00C068B3">
            <w:pPr>
              <w:tabs>
                <w:tab w:val="left" w:pos="3402"/>
              </w:tabs>
              <w:spacing w:line="36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D14F6C6" w14:textId="77777777" w:rsidR="00B05818" w:rsidRPr="00F011D9" w:rsidRDefault="00B05818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9731" w:type="dxa"/>
            <w:hideMark/>
          </w:tcPr>
          <w:p w14:paraId="684BD66E" w14:textId="77777777" w:rsidR="00B05818" w:rsidRPr="00F011D9" w:rsidRDefault="00B05818" w:rsidP="00B05818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międzystropia i rurociągów łączących kocioł z turbiną K4 </w:t>
            </w:r>
          </w:p>
          <w:p w14:paraId="55E9D25B" w14:textId="276934CF" w:rsidR="00B05818" w:rsidRDefault="00B05818" w:rsidP="00D6538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3C61B096" w14:textId="77777777" w:rsidR="006C37D5" w:rsidRDefault="006C37D5" w:rsidP="00D6538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AC0489B" w14:textId="77777777" w:rsidR="006C37D5" w:rsidRPr="00F011D9" w:rsidRDefault="006C37D5" w:rsidP="00D6538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637C5DA" w14:textId="5DBED5F5" w:rsidR="00B05818" w:rsidRPr="00F011D9" w:rsidRDefault="00B05818" w:rsidP="00D65381">
            <w:pPr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noWrap/>
            <w:hideMark/>
          </w:tcPr>
          <w:p w14:paraId="24ADF90A" w14:textId="77777777" w:rsidR="00B05818" w:rsidRPr="00F011D9" w:rsidRDefault="00B05818" w:rsidP="00B0581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27D8734F" w14:textId="77777777" w:rsidR="00B05818" w:rsidRDefault="00B05818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DAE1B2F" w14:textId="77777777" w:rsidR="006C37D5" w:rsidRDefault="006C37D5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B558861" w14:textId="77777777" w:rsidR="006C37D5" w:rsidRPr="00F011D9" w:rsidRDefault="006C37D5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5CC573F" w14:textId="77777777" w:rsidR="00B05818" w:rsidRPr="00F011D9" w:rsidRDefault="00B05818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842" w:type="dxa"/>
          </w:tcPr>
          <w:p w14:paraId="227EFEF9" w14:textId="77777777" w:rsidR="006C37D5" w:rsidRDefault="00B05818" w:rsidP="000F315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Wysokość wynagrodzenia ryczałtowego </w:t>
            </w:r>
          </w:p>
          <w:p w14:paraId="11D25A0E" w14:textId="7D08601C" w:rsidR="00B05818" w:rsidRPr="00F011D9" w:rsidRDefault="00B05818" w:rsidP="000F315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netto [zł]</w:t>
            </w:r>
          </w:p>
          <w:p w14:paraId="4DD59411" w14:textId="77777777" w:rsidR="00B05818" w:rsidRPr="00F011D9" w:rsidRDefault="00B05818" w:rsidP="00D65381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A7106E" w:rsidRPr="003B6FCD" w14:paraId="27DB3A88" w14:textId="77777777" w:rsidTr="0099607B">
        <w:trPr>
          <w:trHeight w:val="315"/>
        </w:trPr>
        <w:tc>
          <w:tcPr>
            <w:tcW w:w="1038" w:type="dxa"/>
            <w:gridSpan w:val="4"/>
          </w:tcPr>
          <w:p w14:paraId="6F45F28E" w14:textId="77777777" w:rsidR="00A7106E" w:rsidRPr="003242C0" w:rsidRDefault="00A7106E" w:rsidP="00B0581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9731" w:type="dxa"/>
          </w:tcPr>
          <w:p w14:paraId="69771E9B" w14:textId="710A0C8C" w:rsidR="00A7106E" w:rsidRPr="003242C0" w:rsidRDefault="00A7106E" w:rsidP="00B05818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E7B8F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mm od osi spoiny) na:</w:t>
            </w:r>
          </w:p>
        </w:tc>
        <w:tc>
          <w:tcPr>
            <w:tcW w:w="1418" w:type="dxa"/>
            <w:noWrap/>
          </w:tcPr>
          <w:p w14:paraId="19DE053D" w14:textId="77777777" w:rsidR="00A7106E" w:rsidRPr="003242C0" w:rsidRDefault="00A7106E" w:rsidP="00B0581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757BC255" w14:textId="77777777" w:rsidR="00A7106E" w:rsidRPr="003242C0" w:rsidRDefault="00A7106E" w:rsidP="00B05818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A7106E" w:rsidRPr="003B6FCD" w14:paraId="0E083C84" w14:textId="77777777" w:rsidTr="0099607B">
        <w:trPr>
          <w:trHeight w:val="315"/>
        </w:trPr>
        <w:tc>
          <w:tcPr>
            <w:tcW w:w="1038" w:type="dxa"/>
            <w:gridSpan w:val="4"/>
          </w:tcPr>
          <w:p w14:paraId="20612C6E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31" w:type="dxa"/>
            <w:hideMark/>
          </w:tcPr>
          <w:p w14:paraId="4AF23434" w14:textId="7915C3B1" w:rsidR="00B05818" w:rsidRPr="00AC2BE6" w:rsidRDefault="009E7B8F" w:rsidP="00B05818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B05818"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chładzacz pary świeżej III°  i komora zbiorcza wlotowa z grodzi i ko</w:t>
            </w:r>
            <w:r w:rsidR="00B05818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mora wylotowa na grodzie str. P</w:t>
            </w:r>
            <w:r w:rsidR="00B05818"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18" w:type="dxa"/>
            <w:noWrap/>
          </w:tcPr>
          <w:p w14:paraId="48C98A3A" w14:textId="7FE534A3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6C8BD04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38047394" w14:textId="77777777" w:rsidTr="0099607B">
        <w:trPr>
          <w:trHeight w:val="315"/>
        </w:trPr>
        <w:tc>
          <w:tcPr>
            <w:tcW w:w="1038" w:type="dxa"/>
            <w:gridSpan w:val="4"/>
          </w:tcPr>
          <w:p w14:paraId="6D064361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9731" w:type="dxa"/>
            <w:hideMark/>
          </w:tcPr>
          <w:p w14:paraId="2453DF9E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418" w:type="dxa"/>
            <w:noWrap/>
            <w:hideMark/>
          </w:tcPr>
          <w:p w14:paraId="40B68225" w14:textId="77777777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</w:t>
            </w:r>
            <w:r w:rsidR="00A7106E"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OWO</w:t>
            </w:r>
          </w:p>
        </w:tc>
        <w:tc>
          <w:tcPr>
            <w:tcW w:w="1842" w:type="dxa"/>
          </w:tcPr>
          <w:p w14:paraId="34ABA5CD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367563B7" w14:textId="77777777" w:rsidTr="0099607B">
        <w:trPr>
          <w:trHeight w:val="315"/>
        </w:trPr>
        <w:tc>
          <w:tcPr>
            <w:tcW w:w="1038" w:type="dxa"/>
            <w:gridSpan w:val="4"/>
          </w:tcPr>
          <w:p w14:paraId="1DD2C0E5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9731" w:type="dxa"/>
            <w:hideMark/>
          </w:tcPr>
          <w:p w14:paraId="393ED9A6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  ø323,9x50 mm - str. P 1szt.</w:t>
            </w:r>
          </w:p>
        </w:tc>
        <w:tc>
          <w:tcPr>
            <w:tcW w:w="1418" w:type="dxa"/>
            <w:noWrap/>
            <w:hideMark/>
          </w:tcPr>
          <w:p w14:paraId="3B308195" w14:textId="411D77B6" w:rsidR="00B05818" w:rsidRPr="009E7B8F" w:rsidRDefault="00A7106E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EE80785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E83135D" w14:textId="77777777" w:rsidTr="0099607B">
        <w:trPr>
          <w:trHeight w:val="315"/>
        </w:trPr>
        <w:tc>
          <w:tcPr>
            <w:tcW w:w="1038" w:type="dxa"/>
            <w:gridSpan w:val="4"/>
          </w:tcPr>
          <w:p w14:paraId="507F3A9F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9731" w:type="dxa"/>
            <w:hideMark/>
          </w:tcPr>
          <w:p w14:paraId="3BF8C91E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str. P 2szt.</w:t>
            </w:r>
          </w:p>
        </w:tc>
        <w:tc>
          <w:tcPr>
            <w:tcW w:w="1418" w:type="dxa"/>
            <w:noWrap/>
            <w:hideMark/>
          </w:tcPr>
          <w:p w14:paraId="52485831" w14:textId="77777777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</w:t>
            </w:r>
            <w:r w:rsidR="00A7106E"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OWO</w:t>
            </w:r>
          </w:p>
        </w:tc>
        <w:tc>
          <w:tcPr>
            <w:tcW w:w="1842" w:type="dxa"/>
          </w:tcPr>
          <w:p w14:paraId="3C6C36E7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5FC534AC" w14:textId="77777777" w:rsidTr="0099607B">
        <w:trPr>
          <w:trHeight w:val="315"/>
        </w:trPr>
        <w:tc>
          <w:tcPr>
            <w:tcW w:w="1038" w:type="dxa"/>
            <w:gridSpan w:val="4"/>
          </w:tcPr>
          <w:p w14:paraId="258A894A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9731" w:type="dxa"/>
            <w:hideMark/>
          </w:tcPr>
          <w:p w14:paraId="4EC19FB1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str. P 6szt.</w:t>
            </w:r>
          </w:p>
        </w:tc>
        <w:tc>
          <w:tcPr>
            <w:tcW w:w="1418" w:type="dxa"/>
            <w:noWrap/>
            <w:hideMark/>
          </w:tcPr>
          <w:p w14:paraId="751831E6" w14:textId="77777777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</w:t>
            </w:r>
            <w:r w:rsidR="00A7106E"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OWO</w:t>
            </w:r>
          </w:p>
        </w:tc>
        <w:tc>
          <w:tcPr>
            <w:tcW w:w="1842" w:type="dxa"/>
          </w:tcPr>
          <w:p w14:paraId="3C3F3446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4939801E" w14:textId="77777777" w:rsidTr="0099607B">
        <w:trPr>
          <w:trHeight w:val="315"/>
        </w:trPr>
        <w:tc>
          <w:tcPr>
            <w:tcW w:w="1038" w:type="dxa"/>
            <w:gridSpan w:val="4"/>
          </w:tcPr>
          <w:p w14:paraId="2B82A31F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9731" w:type="dxa"/>
            <w:hideMark/>
          </w:tcPr>
          <w:p w14:paraId="4DB8A0AC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str. P 6szt.</w:t>
            </w:r>
          </w:p>
        </w:tc>
        <w:tc>
          <w:tcPr>
            <w:tcW w:w="1418" w:type="dxa"/>
            <w:noWrap/>
            <w:hideMark/>
          </w:tcPr>
          <w:p w14:paraId="3EF8BA1B" w14:textId="77777777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</w:t>
            </w:r>
            <w:r w:rsidR="00A7106E"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OWO</w:t>
            </w:r>
          </w:p>
        </w:tc>
        <w:tc>
          <w:tcPr>
            <w:tcW w:w="1842" w:type="dxa"/>
          </w:tcPr>
          <w:p w14:paraId="67086C8E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661F6077" w14:textId="77777777" w:rsidTr="0099607B">
        <w:trPr>
          <w:trHeight w:val="315"/>
        </w:trPr>
        <w:tc>
          <w:tcPr>
            <w:tcW w:w="1038" w:type="dxa"/>
            <w:gridSpan w:val="4"/>
          </w:tcPr>
          <w:p w14:paraId="3DF4D464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9731" w:type="dxa"/>
            <w:hideMark/>
          </w:tcPr>
          <w:p w14:paraId="7484E3D4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5szt.</w:t>
            </w:r>
          </w:p>
        </w:tc>
        <w:tc>
          <w:tcPr>
            <w:tcW w:w="1418" w:type="dxa"/>
            <w:noWrap/>
            <w:hideMark/>
          </w:tcPr>
          <w:p w14:paraId="2925449D" w14:textId="77777777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</w:t>
            </w:r>
            <w:r w:rsidR="00A7106E"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OWO</w:t>
            </w:r>
          </w:p>
        </w:tc>
        <w:tc>
          <w:tcPr>
            <w:tcW w:w="1842" w:type="dxa"/>
          </w:tcPr>
          <w:p w14:paraId="15C5F39C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1D86AD6A" w14:textId="77777777" w:rsidTr="0099607B">
        <w:trPr>
          <w:trHeight w:val="315"/>
        </w:trPr>
        <w:tc>
          <w:tcPr>
            <w:tcW w:w="1038" w:type="dxa"/>
            <w:gridSpan w:val="4"/>
          </w:tcPr>
          <w:p w14:paraId="5CC4A94B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9731" w:type="dxa"/>
            <w:hideMark/>
          </w:tcPr>
          <w:p w14:paraId="7F9F89F1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418" w:type="dxa"/>
            <w:noWrap/>
            <w:hideMark/>
          </w:tcPr>
          <w:p w14:paraId="267BF1BE" w14:textId="77777777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</w:t>
            </w:r>
            <w:r w:rsidR="00A7106E"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OWO</w:t>
            </w:r>
          </w:p>
        </w:tc>
        <w:tc>
          <w:tcPr>
            <w:tcW w:w="1842" w:type="dxa"/>
          </w:tcPr>
          <w:p w14:paraId="7BF5BDFE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7106E" w:rsidRPr="003B6FCD" w14:paraId="3328DDC1" w14:textId="77777777" w:rsidTr="0099607B">
        <w:trPr>
          <w:trHeight w:val="315"/>
        </w:trPr>
        <w:tc>
          <w:tcPr>
            <w:tcW w:w="1038" w:type="dxa"/>
            <w:gridSpan w:val="4"/>
          </w:tcPr>
          <w:p w14:paraId="52B783F6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9731" w:type="dxa"/>
            <w:hideMark/>
          </w:tcPr>
          <w:p w14:paraId="654E6701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418" w:type="dxa"/>
            <w:noWrap/>
            <w:hideMark/>
          </w:tcPr>
          <w:p w14:paraId="0BD28E1F" w14:textId="77777777" w:rsidR="00B05818" w:rsidRPr="009E7B8F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</w:t>
            </w:r>
            <w:r w:rsidR="00A7106E"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OWO</w:t>
            </w:r>
          </w:p>
        </w:tc>
        <w:tc>
          <w:tcPr>
            <w:tcW w:w="1842" w:type="dxa"/>
          </w:tcPr>
          <w:p w14:paraId="27A2FF4C" w14:textId="77777777" w:rsidR="00B05818" w:rsidRPr="003B6FCD" w:rsidRDefault="00B05818" w:rsidP="00B05818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56439161" w14:textId="77777777" w:rsidTr="0099607B">
        <w:trPr>
          <w:trHeight w:val="315"/>
        </w:trPr>
        <w:tc>
          <w:tcPr>
            <w:tcW w:w="1038" w:type="dxa"/>
            <w:gridSpan w:val="4"/>
          </w:tcPr>
          <w:p w14:paraId="11A52665" w14:textId="7663EF00" w:rsidR="009E7B8F" w:rsidRPr="006B4F66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B4F66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9731" w:type="dxa"/>
          </w:tcPr>
          <w:p w14:paraId="07BEAD63" w14:textId="72D4C5B6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  <w:tc>
          <w:tcPr>
            <w:tcW w:w="1418" w:type="dxa"/>
            <w:noWrap/>
          </w:tcPr>
          <w:p w14:paraId="390E6763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8A1122F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2EFEFE1C" w14:textId="77777777" w:rsidTr="0099607B">
        <w:trPr>
          <w:trHeight w:val="315"/>
        </w:trPr>
        <w:tc>
          <w:tcPr>
            <w:tcW w:w="1038" w:type="dxa"/>
            <w:gridSpan w:val="4"/>
          </w:tcPr>
          <w:p w14:paraId="2205B146" w14:textId="67B1DAEA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2.1</w:t>
            </w:r>
          </w:p>
        </w:tc>
        <w:tc>
          <w:tcPr>
            <w:tcW w:w="9731" w:type="dxa"/>
          </w:tcPr>
          <w:p w14:paraId="4F6E82B3" w14:textId="2D283054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418" w:type="dxa"/>
            <w:noWrap/>
          </w:tcPr>
          <w:p w14:paraId="5D98F6AD" w14:textId="12A9B20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39694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503C2908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2D2418C6" w14:textId="77777777" w:rsidTr="0099607B">
        <w:trPr>
          <w:trHeight w:val="315"/>
        </w:trPr>
        <w:tc>
          <w:tcPr>
            <w:tcW w:w="1038" w:type="dxa"/>
            <w:gridSpan w:val="4"/>
          </w:tcPr>
          <w:p w14:paraId="4A963C3D" w14:textId="79D2E0E0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9731" w:type="dxa"/>
          </w:tcPr>
          <w:p w14:paraId="0091BE04" w14:textId="2A09F3D4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418" w:type="dxa"/>
            <w:noWrap/>
          </w:tcPr>
          <w:p w14:paraId="7233485C" w14:textId="131F78DC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39694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46BF85F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35096C58" w14:textId="77777777" w:rsidTr="0099607B">
        <w:trPr>
          <w:trHeight w:val="315"/>
        </w:trPr>
        <w:tc>
          <w:tcPr>
            <w:tcW w:w="1038" w:type="dxa"/>
            <w:gridSpan w:val="4"/>
          </w:tcPr>
          <w:p w14:paraId="78125C42" w14:textId="5ADBC8A2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9731" w:type="dxa"/>
          </w:tcPr>
          <w:p w14:paraId="736A526D" w14:textId="3CACC6AB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418" w:type="dxa"/>
            <w:noWrap/>
          </w:tcPr>
          <w:p w14:paraId="50E90294" w14:textId="396C39E2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39694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614BFA9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3389BDED" w14:textId="77777777" w:rsidTr="0099607B">
        <w:trPr>
          <w:trHeight w:val="315"/>
        </w:trPr>
        <w:tc>
          <w:tcPr>
            <w:tcW w:w="1038" w:type="dxa"/>
            <w:gridSpan w:val="4"/>
          </w:tcPr>
          <w:p w14:paraId="04EC24CC" w14:textId="4B4E63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9731" w:type="dxa"/>
          </w:tcPr>
          <w:p w14:paraId="724C48CC" w14:textId="194AA1CD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418" w:type="dxa"/>
            <w:noWrap/>
          </w:tcPr>
          <w:p w14:paraId="7391BE21" w14:textId="07F56228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39694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937FA4A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0E6BF424" w14:textId="77777777" w:rsidTr="0099607B">
        <w:trPr>
          <w:trHeight w:val="315"/>
        </w:trPr>
        <w:tc>
          <w:tcPr>
            <w:tcW w:w="1038" w:type="dxa"/>
            <w:gridSpan w:val="4"/>
          </w:tcPr>
          <w:p w14:paraId="221D25F8" w14:textId="5F2DF995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9731" w:type="dxa"/>
          </w:tcPr>
          <w:p w14:paraId="53466C04" w14:textId="01CCA73E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- str. P 2 szt.</w:t>
            </w:r>
          </w:p>
        </w:tc>
        <w:tc>
          <w:tcPr>
            <w:tcW w:w="1418" w:type="dxa"/>
            <w:noWrap/>
          </w:tcPr>
          <w:p w14:paraId="4FAAB5E3" w14:textId="52B0F130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39694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3109689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51D0CAD6" w14:textId="77777777" w:rsidTr="0099607B">
        <w:trPr>
          <w:trHeight w:val="315"/>
        </w:trPr>
        <w:tc>
          <w:tcPr>
            <w:tcW w:w="1038" w:type="dxa"/>
            <w:gridSpan w:val="4"/>
          </w:tcPr>
          <w:p w14:paraId="41CFF21B" w14:textId="60FE77B8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31" w:type="dxa"/>
            <w:hideMark/>
          </w:tcPr>
          <w:p w14:paraId="6187CA1A" w14:textId="77777777" w:rsidR="009E7B8F" w:rsidRPr="00AC2BE6" w:rsidRDefault="009E7B8F" w:rsidP="009E7B8F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str. P: </w:t>
            </w:r>
          </w:p>
        </w:tc>
        <w:tc>
          <w:tcPr>
            <w:tcW w:w="1418" w:type="dxa"/>
            <w:noWrap/>
            <w:hideMark/>
          </w:tcPr>
          <w:p w14:paraId="31612E8C" w14:textId="6BC33DD8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843884C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28C5AD86" w14:textId="77777777" w:rsidTr="0099607B">
        <w:trPr>
          <w:trHeight w:val="315"/>
        </w:trPr>
        <w:tc>
          <w:tcPr>
            <w:tcW w:w="1038" w:type="dxa"/>
            <w:gridSpan w:val="4"/>
          </w:tcPr>
          <w:p w14:paraId="52025E11" w14:textId="4B6FE91C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9731" w:type="dxa"/>
            <w:hideMark/>
          </w:tcPr>
          <w:p w14:paraId="3FDF8259" w14:textId="1459DD5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418" w:type="dxa"/>
            <w:noWrap/>
            <w:hideMark/>
          </w:tcPr>
          <w:p w14:paraId="7C9877CE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0391420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13958E07" w14:textId="77777777" w:rsidTr="0099607B">
        <w:trPr>
          <w:trHeight w:val="315"/>
        </w:trPr>
        <w:tc>
          <w:tcPr>
            <w:tcW w:w="1038" w:type="dxa"/>
            <w:gridSpan w:val="4"/>
          </w:tcPr>
          <w:p w14:paraId="429EB35D" w14:textId="2BC690C9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731" w:type="dxa"/>
            <w:hideMark/>
          </w:tcPr>
          <w:p w14:paraId="5D53DC29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418" w:type="dxa"/>
            <w:noWrap/>
            <w:hideMark/>
          </w:tcPr>
          <w:p w14:paraId="753207E1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B652DAA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1DF6E2B7" w14:textId="77777777" w:rsidTr="0099607B">
        <w:trPr>
          <w:trHeight w:val="315"/>
        </w:trPr>
        <w:tc>
          <w:tcPr>
            <w:tcW w:w="1038" w:type="dxa"/>
            <w:gridSpan w:val="4"/>
          </w:tcPr>
          <w:p w14:paraId="6B767004" w14:textId="3F7DEC5D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9731" w:type="dxa"/>
            <w:hideMark/>
          </w:tcPr>
          <w:p w14:paraId="39B4429D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418" w:type="dxa"/>
            <w:noWrap/>
            <w:hideMark/>
          </w:tcPr>
          <w:p w14:paraId="536C4FEF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D4367ED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298EFA61" w14:textId="77777777" w:rsidTr="0099607B">
        <w:trPr>
          <w:trHeight w:val="315"/>
        </w:trPr>
        <w:tc>
          <w:tcPr>
            <w:tcW w:w="1038" w:type="dxa"/>
            <w:gridSpan w:val="4"/>
          </w:tcPr>
          <w:p w14:paraId="23644473" w14:textId="541D8DCB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9731" w:type="dxa"/>
            <w:hideMark/>
          </w:tcPr>
          <w:p w14:paraId="58A2AB92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418" w:type="dxa"/>
            <w:noWrap/>
            <w:hideMark/>
          </w:tcPr>
          <w:p w14:paraId="739CD7ED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314A1C5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053955C2" w14:textId="77777777" w:rsidTr="0099607B">
        <w:trPr>
          <w:trHeight w:val="315"/>
        </w:trPr>
        <w:tc>
          <w:tcPr>
            <w:tcW w:w="1038" w:type="dxa"/>
            <w:gridSpan w:val="4"/>
          </w:tcPr>
          <w:p w14:paraId="6D281FB8" w14:textId="786E2F3E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9731" w:type="dxa"/>
            <w:hideMark/>
          </w:tcPr>
          <w:p w14:paraId="3755D6CC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418" w:type="dxa"/>
            <w:noWrap/>
            <w:hideMark/>
          </w:tcPr>
          <w:p w14:paraId="731E1ACF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4F77B12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447D28DF" w14:textId="77777777" w:rsidTr="0099607B">
        <w:trPr>
          <w:trHeight w:val="315"/>
        </w:trPr>
        <w:tc>
          <w:tcPr>
            <w:tcW w:w="1038" w:type="dxa"/>
            <w:gridSpan w:val="4"/>
          </w:tcPr>
          <w:p w14:paraId="039B9C64" w14:textId="395C7B5A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31" w:type="dxa"/>
            <w:hideMark/>
          </w:tcPr>
          <w:p w14:paraId="03CB628D" w14:textId="4134DE71" w:rsidR="009E7B8F" w:rsidRPr="00AC2BE6" w:rsidRDefault="009E7B8F" w:rsidP="009E7B8F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Komora wylotowa pary wtórnej str. P: </w:t>
            </w:r>
          </w:p>
        </w:tc>
        <w:tc>
          <w:tcPr>
            <w:tcW w:w="1418" w:type="dxa"/>
            <w:noWrap/>
            <w:hideMark/>
          </w:tcPr>
          <w:p w14:paraId="2C9073DF" w14:textId="1D000E9F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3CB9F1C7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53AC1AC8" w14:textId="77777777" w:rsidTr="0099607B">
        <w:trPr>
          <w:trHeight w:val="315"/>
        </w:trPr>
        <w:tc>
          <w:tcPr>
            <w:tcW w:w="1038" w:type="dxa"/>
            <w:gridSpan w:val="4"/>
          </w:tcPr>
          <w:p w14:paraId="1095DB17" w14:textId="720D4880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9731" w:type="dxa"/>
            <w:hideMark/>
          </w:tcPr>
          <w:p w14:paraId="6002C04B" w14:textId="24465EEF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7szt.</w:t>
            </w:r>
          </w:p>
        </w:tc>
        <w:tc>
          <w:tcPr>
            <w:tcW w:w="1418" w:type="dxa"/>
            <w:noWrap/>
            <w:hideMark/>
          </w:tcPr>
          <w:p w14:paraId="6497ED43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3761262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50EA4D44" w14:textId="77777777" w:rsidTr="0099607B">
        <w:trPr>
          <w:trHeight w:val="315"/>
        </w:trPr>
        <w:tc>
          <w:tcPr>
            <w:tcW w:w="1038" w:type="dxa"/>
            <w:gridSpan w:val="4"/>
          </w:tcPr>
          <w:p w14:paraId="0C8C5B0D" w14:textId="4BAD1251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9731" w:type="dxa"/>
            <w:hideMark/>
          </w:tcPr>
          <w:p w14:paraId="7F8DC6E1" w14:textId="3AB4AE0C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1szt.</w:t>
            </w:r>
          </w:p>
        </w:tc>
        <w:tc>
          <w:tcPr>
            <w:tcW w:w="1418" w:type="dxa"/>
            <w:noWrap/>
            <w:hideMark/>
          </w:tcPr>
          <w:p w14:paraId="7D1398AD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3D51743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1D9C3460" w14:textId="77777777" w:rsidTr="0099607B">
        <w:trPr>
          <w:trHeight w:val="315"/>
        </w:trPr>
        <w:tc>
          <w:tcPr>
            <w:tcW w:w="1038" w:type="dxa"/>
            <w:gridSpan w:val="4"/>
          </w:tcPr>
          <w:p w14:paraId="47A30125" w14:textId="495EB370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9731" w:type="dxa"/>
            <w:hideMark/>
          </w:tcPr>
          <w:p w14:paraId="536FC14E" w14:textId="477F3754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Złącze spawane kątowe króćców  ø60 mm – </w:t>
            </w:r>
            <w:r w:rsidR="00D50A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str.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 145szt.</w:t>
            </w:r>
          </w:p>
        </w:tc>
        <w:tc>
          <w:tcPr>
            <w:tcW w:w="1418" w:type="dxa"/>
            <w:noWrap/>
            <w:hideMark/>
          </w:tcPr>
          <w:p w14:paraId="0157B783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D27DED4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3300BB8A" w14:textId="77777777" w:rsidTr="0099607B">
        <w:trPr>
          <w:trHeight w:val="315"/>
        </w:trPr>
        <w:tc>
          <w:tcPr>
            <w:tcW w:w="1038" w:type="dxa"/>
            <w:gridSpan w:val="4"/>
          </w:tcPr>
          <w:p w14:paraId="0C91FF30" w14:textId="6B9B06EC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9731" w:type="dxa"/>
            <w:hideMark/>
          </w:tcPr>
          <w:p w14:paraId="57F78806" w14:textId="699CCADD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418" w:type="dxa"/>
            <w:noWrap/>
            <w:hideMark/>
          </w:tcPr>
          <w:p w14:paraId="4E2A3D7C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585A466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18BFA736" w14:textId="77777777" w:rsidTr="0099607B">
        <w:trPr>
          <w:trHeight w:val="315"/>
        </w:trPr>
        <w:tc>
          <w:tcPr>
            <w:tcW w:w="1038" w:type="dxa"/>
            <w:gridSpan w:val="4"/>
          </w:tcPr>
          <w:p w14:paraId="3E2778D8" w14:textId="1171A210" w:rsidR="009E7B8F" w:rsidRPr="003B6FCD" w:rsidRDefault="00C068B3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9E7B8F"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9731" w:type="dxa"/>
            <w:hideMark/>
          </w:tcPr>
          <w:p w14:paraId="0B53DCE6" w14:textId="3F1F613E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- str. P 6szt.</w:t>
            </w:r>
          </w:p>
        </w:tc>
        <w:tc>
          <w:tcPr>
            <w:tcW w:w="1418" w:type="dxa"/>
            <w:noWrap/>
            <w:hideMark/>
          </w:tcPr>
          <w:p w14:paraId="2B4E22A5" w14:textId="77777777" w:rsidR="009E7B8F" w:rsidRPr="009E7B8F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F93EB88" w14:textId="77777777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E7B8F" w:rsidRPr="003B6FCD" w14:paraId="52EBA9E9" w14:textId="77777777" w:rsidTr="0099607B">
        <w:trPr>
          <w:trHeight w:val="251"/>
        </w:trPr>
        <w:tc>
          <w:tcPr>
            <w:tcW w:w="10769" w:type="dxa"/>
            <w:gridSpan w:val="5"/>
          </w:tcPr>
          <w:p w14:paraId="0B7E7E30" w14:textId="79E7740A" w:rsidR="009E7B8F" w:rsidRPr="00BD738B" w:rsidRDefault="009E7B8F" w:rsidP="009E7B8F">
            <w:pPr>
              <w:spacing w:line="360" w:lineRule="auto"/>
              <w:ind w:left="708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PODSTAWOWEGO</w:t>
            </w:r>
          </w:p>
        </w:tc>
        <w:tc>
          <w:tcPr>
            <w:tcW w:w="3260" w:type="dxa"/>
            <w:gridSpan w:val="2"/>
            <w:noWrap/>
            <w:hideMark/>
          </w:tcPr>
          <w:p w14:paraId="0EBBBA6D" w14:textId="3F5BACD4" w:rsidR="009E7B8F" w:rsidRPr="003B6FCD" w:rsidRDefault="009E7B8F" w:rsidP="009E7B8F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B05818" w14:paraId="11B5EDDF" w14:textId="77777777" w:rsidTr="0099607B">
        <w:trPr>
          <w:trHeight w:val="315"/>
        </w:trPr>
        <w:tc>
          <w:tcPr>
            <w:tcW w:w="14029" w:type="dxa"/>
            <w:gridSpan w:val="7"/>
          </w:tcPr>
          <w:p w14:paraId="773D9CD1" w14:textId="0EB425EB" w:rsidR="008B78EA" w:rsidRPr="008D1B23" w:rsidRDefault="008B78EA" w:rsidP="009E7B8F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</w:t>
            </w:r>
            <w:r w:rsidR="009E7B8F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20</w:t>
            </w:r>
            <w:r w:rsidRPr="008D1B23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r.</w:t>
            </w:r>
          </w:p>
        </w:tc>
      </w:tr>
      <w:tr w:rsidR="008B78EA" w:rsidRPr="003B6FCD" w14:paraId="4B4E87F4" w14:textId="77777777" w:rsidTr="0099607B">
        <w:trPr>
          <w:trHeight w:val="315"/>
        </w:trPr>
        <w:tc>
          <w:tcPr>
            <w:tcW w:w="653" w:type="dxa"/>
          </w:tcPr>
          <w:p w14:paraId="6F54D206" w14:textId="5F6BA887" w:rsidR="008B78EA" w:rsidRPr="00F011D9" w:rsidRDefault="00B54FB4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  <w:p w14:paraId="402D1A43" w14:textId="1D55404D" w:rsidR="00B54FB4" w:rsidRDefault="00B54FB4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0A1A7B8" w14:textId="77777777" w:rsidR="006C37D5" w:rsidRDefault="006C37D5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4AC20D3" w14:textId="77777777" w:rsidR="006C37D5" w:rsidRPr="00F011D9" w:rsidRDefault="006C37D5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240A1FFA" w14:textId="77777777" w:rsidR="008B78EA" w:rsidRPr="00F011D9" w:rsidRDefault="008B78EA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0116" w:type="dxa"/>
            <w:gridSpan w:val="4"/>
            <w:hideMark/>
          </w:tcPr>
          <w:p w14:paraId="33796D99" w14:textId="77777777" w:rsidR="008B78EA" w:rsidRPr="00F011D9" w:rsidRDefault="008B78EA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międzystropia i rurociągów łączących kocioł z turbiną K5 </w:t>
            </w:r>
          </w:p>
          <w:p w14:paraId="67C4FEE5" w14:textId="648A555B" w:rsidR="008B78EA" w:rsidRDefault="008B78EA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</w:t>
            </w:r>
            <w:r w:rsidR="00B54FB4"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 prac rozliczanych ryczałtowo</w:t>
            </w:r>
          </w:p>
          <w:p w14:paraId="4A741678" w14:textId="77777777" w:rsidR="006C37D5" w:rsidRDefault="006C37D5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28ECEEF" w14:textId="77777777" w:rsidR="006C37D5" w:rsidRPr="00F011D9" w:rsidRDefault="006C37D5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B737B39" w14:textId="77777777" w:rsidR="008B78EA" w:rsidRPr="00F011D9" w:rsidRDefault="008B78EA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noWrap/>
            <w:hideMark/>
          </w:tcPr>
          <w:p w14:paraId="684AFFFD" w14:textId="77777777" w:rsidR="008B78EA" w:rsidRPr="00F011D9" w:rsidRDefault="008B78EA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56803869" w14:textId="77777777" w:rsidR="008B78EA" w:rsidRDefault="008B78EA" w:rsidP="00B54FB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558E108" w14:textId="77777777" w:rsidR="006C37D5" w:rsidRDefault="006C37D5" w:rsidP="00B54FB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2DBDACF9" w14:textId="77777777" w:rsidR="006C37D5" w:rsidRPr="00F011D9" w:rsidRDefault="006C37D5" w:rsidP="00B54FB4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00104B1" w14:textId="77777777" w:rsidR="008B78EA" w:rsidRPr="00F011D9" w:rsidRDefault="008B78EA" w:rsidP="008350E9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842" w:type="dxa"/>
          </w:tcPr>
          <w:p w14:paraId="455C0137" w14:textId="77777777" w:rsidR="006C37D5" w:rsidRDefault="008B78EA" w:rsidP="00B54FB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Wysokość wynagr</w:t>
            </w:r>
            <w:r w:rsidR="00B54FB4"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odzenia ryczałtowego </w:t>
            </w:r>
          </w:p>
          <w:p w14:paraId="3E25AEF6" w14:textId="75A77C4F" w:rsidR="008B78EA" w:rsidRPr="00F011D9" w:rsidRDefault="00B54FB4" w:rsidP="00B54FB4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netto [zł]</w:t>
            </w:r>
          </w:p>
          <w:p w14:paraId="46B5E63D" w14:textId="77777777" w:rsidR="008B78EA" w:rsidRPr="00F011D9" w:rsidRDefault="008B78EA" w:rsidP="008350E9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8B78EA" w:rsidRPr="003B6FCD" w14:paraId="2651740F" w14:textId="77777777" w:rsidTr="0099607B">
        <w:trPr>
          <w:trHeight w:val="315"/>
        </w:trPr>
        <w:tc>
          <w:tcPr>
            <w:tcW w:w="653" w:type="dxa"/>
          </w:tcPr>
          <w:p w14:paraId="1EC274A8" w14:textId="77777777" w:rsidR="008B78EA" w:rsidRPr="003242C0" w:rsidRDefault="008B78EA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116" w:type="dxa"/>
            <w:gridSpan w:val="4"/>
          </w:tcPr>
          <w:p w14:paraId="250222C8" w14:textId="4CAE256D" w:rsidR="008B78EA" w:rsidRPr="003242C0" w:rsidRDefault="008B78EA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68B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mm od osi spoiny) na:</w:t>
            </w:r>
          </w:p>
        </w:tc>
        <w:tc>
          <w:tcPr>
            <w:tcW w:w="1418" w:type="dxa"/>
            <w:noWrap/>
          </w:tcPr>
          <w:p w14:paraId="5DFD0CA6" w14:textId="77777777" w:rsidR="008B78EA" w:rsidRPr="003242C0" w:rsidRDefault="008B78EA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4FDB2CC5" w14:textId="77777777" w:rsidR="008B78EA" w:rsidRPr="003242C0" w:rsidRDefault="008B78EA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8B78EA" w:rsidRPr="003B6FCD" w14:paraId="29ECD061" w14:textId="77777777" w:rsidTr="0099607B">
        <w:trPr>
          <w:trHeight w:val="315"/>
        </w:trPr>
        <w:tc>
          <w:tcPr>
            <w:tcW w:w="653" w:type="dxa"/>
          </w:tcPr>
          <w:p w14:paraId="1DDE2BE8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16" w:type="dxa"/>
            <w:gridSpan w:val="4"/>
          </w:tcPr>
          <w:p w14:paraId="6F472F8E" w14:textId="047C8E63" w:rsidR="008B78EA" w:rsidRPr="00AC2BE6" w:rsidRDefault="009E7B8F" w:rsidP="008B78EA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="008B78EA"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chładzacz pary świeżej III°  i komora zbiorcza wlotowa z grodzi i komora wylotowa na grodzie str. L  i str. P :</w:t>
            </w:r>
          </w:p>
        </w:tc>
        <w:tc>
          <w:tcPr>
            <w:tcW w:w="1418" w:type="dxa"/>
            <w:noWrap/>
            <w:hideMark/>
          </w:tcPr>
          <w:p w14:paraId="18F85758" w14:textId="301F698F" w:rsidR="008B78EA" w:rsidRPr="003B6FCD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A3B8F15" w14:textId="77777777" w:rsidR="008B78EA" w:rsidRPr="003B6FCD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B78EA" w:rsidRPr="009E7B8F" w14:paraId="24275752" w14:textId="77777777" w:rsidTr="0099607B">
        <w:trPr>
          <w:trHeight w:val="315"/>
        </w:trPr>
        <w:tc>
          <w:tcPr>
            <w:tcW w:w="653" w:type="dxa"/>
          </w:tcPr>
          <w:p w14:paraId="7D02D21B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10116" w:type="dxa"/>
            <w:gridSpan w:val="4"/>
          </w:tcPr>
          <w:p w14:paraId="704350D7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- 8szt. (str. L 4szt.; str. P 4szt.)</w:t>
            </w:r>
          </w:p>
        </w:tc>
        <w:tc>
          <w:tcPr>
            <w:tcW w:w="1418" w:type="dxa"/>
            <w:noWrap/>
            <w:hideMark/>
          </w:tcPr>
          <w:p w14:paraId="61812BD5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37B8197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78EA" w:rsidRPr="009E7B8F" w14:paraId="1D2B8E44" w14:textId="77777777" w:rsidTr="0099607B">
        <w:trPr>
          <w:trHeight w:val="315"/>
        </w:trPr>
        <w:tc>
          <w:tcPr>
            <w:tcW w:w="653" w:type="dxa"/>
          </w:tcPr>
          <w:p w14:paraId="144DB9FC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10116" w:type="dxa"/>
            <w:gridSpan w:val="4"/>
          </w:tcPr>
          <w:p w14:paraId="04E4C02F" w14:textId="20DB26CA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</w:t>
            </w:r>
            <w:r w:rsidR="00D50A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we komory zbiorczej wylotowej 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ø323,9x50 mm </w:t>
            </w:r>
            <w:r w:rsidR="00D50AC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2szt. (str. L 1szt.; str. P 1szt.)</w:t>
            </w:r>
          </w:p>
        </w:tc>
        <w:tc>
          <w:tcPr>
            <w:tcW w:w="1418" w:type="dxa"/>
            <w:noWrap/>
            <w:hideMark/>
          </w:tcPr>
          <w:p w14:paraId="56AD7110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56D7502C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78EA" w:rsidRPr="009E7B8F" w14:paraId="14B37BE4" w14:textId="77777777" w:rsidTr="0099607B">
        <w:trPr>
          <w:trHeight w:val="315"/>
        </w:trPr>
        <w:tc>
          <w:tcPr>
            <w:tcW w:w="653" w:type="dxa"/>
          </w:tcPr>
          <w:p w14:paraId="2AFD77DC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1.3.</w:t>
            </w:r>
          </w:p>
        </w:tc>
        <w:tc>
          <w:tcPr>
            <w:tcW w:w="10116" w:type="dxa"/>
            <w:gridSpan w:val="4"/>
          </w:tcPr>
          <w:p w14:paraId="58EBEC64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- 4szt (str. L 2szt.; str. P 2szt.)</w:t>
            </w:r>
          </w:p>
        </w:tc>
        <w:tc>
          <w:tcPr>
            <w:tcW w:w="1418" w:type="dxa"/>
            <w:noWrap/>
            <w:hideMark/>
          </w:tcPr>
          <w:p w14:paraId="6DD89E61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A40D837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78EA" w:rsidRPr="009E7B8F" w14:paraId="3DB68D1F" w14:textId="77777777" w:rsidTr="0099607B">
        <w:trPr>
          <w:trHeight w:val="315"/>
        </w:trPr>
        <w:tc>
          <w:tcPr>
            <w:tcW w:w="653" w:type="dxa"/>
          </w:tcPr>
          <w:p w14:paraId="44A49F5D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10116" w:type="dxa"/>
            <w:gridSpan w:val="4"/>
          </w:tcPr>
          <w:p w14:paraId="7A827BD6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- 12szt (str. L 6szt.; str. P 6szt.)</w:t>
            </w:r>
          </w:p>
        </w:tc>
        <w:tc>
          <w:tcPr>
            <w:tcW w:w="1418" w:type="dxa"/>
            <w:noWrap/>
            <w:hideMark/>
          </w:tcPr>
          <w:p w14:paraId="7AD5C4C3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5EA6F23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78EA" w:rsidRPr="009E7B8F" w14:paraId="58569CCA" w14:textId="77777777" w:rsidTr="0099607B">
        <w:trPr>
          <w:trHeight w:val="315"/>
        </w:trPr>
        <w:tc>
          <w:tcPr>
            <w:tcW w:w="653" w:type="dxa"/>
          </w:tcPr>
          <w:p w14:paraId="1F50BE66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10116" w:type="dxa"/>
            <w:gridSpan w:val="4"/>
          </w:tcPr>
          <w:p w14:paraId="77A50440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- 12szt (str. L 6szt.; str. P 6szt.)</w:t>
            </w:r>
          </w:p>
        </w:tc>
        <w:tc>
          <w:tcPr>
            <w:tcW w:w="1418" w:type="dxa"/>
            <w:noWrap/>
            <w:hideMark/>
          </w:tcPr>
          <w:p w14:paraId="10A10A1B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D0D7538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78EA" w:rsidRPr="009E7B8F" w14:paraId="6BA98175" w14:textId="77777777" w:rsidTr="0099607B">
        <w:trPr>
          <w:trHeight w:val="315"/>
        </w:trPr>
        <w:tc>
          <w:tcPr>
            <w:tcW w:w="653" w:type="dxa"/>
          </w:tcPr>
          <w:p w14:paraId="0DC9DB1C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10116" w:type="dxa"/>
            <w:gridSpan w:val="4"/>
          </w:tcPr>
          <w:p w14:paraId="13E77FF7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- 10szt (str. L 5szt.; str. P 5szt.)</w:t>
            </w:r>
          </w:p>
        </w:tc>
        <w:tc>
          <w:tcPr>
            <w:tcW w:w="1418" w:type="dxa"/>
            <w:noWrap/>
            <w:hideMark/>
          </w:tcPr>
          <w:p w14:paraId="3324E273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91026B4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78EA" w:rsidRPr="009E7B8F" w14:paraId="4A215CB3" w14:textId="77777777" w:rsidTr="0099607B">
        <w:trPr>
          <w:trHeight w:val="315"/>
        </w:trPr>
        <w:tc>
          <w:tcPr>
            <w:tcW w:w="653" w:type="dxa"/>
          </w:tcPr>
          <w:p w14:paraId="60D85CF0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10116" w:type="dxa"/>
            <w:gridSpan w:val="4"/>
          </w:tcPr>
          <w:p w14:paraId="677251B4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- 4szt (str. L 2szt.; str. P 2szt.)</w:t>
            </w:r>
          </w:p>
        </w:tc>
        <w:tc>
          <w:tcPr>
            <w:tcW w:w="1418" w:type="dxa"/>
            <w:noWrap/>
            <w:hideMark/>
          </w:tcPr>
          <w:p w14:paraId="27B56386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4B7CC31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B78EA" w:rsidRPr="009E7B8F" w14:paraId="1184A1D0" w14:textId="77777777" w:rsidTr="0099607B">
        <w:trPr>
          <w:trHeight w:val="315"/>
        </w:trPr>
        <w:tc>
          <w:tcPr>
            <w:tcW w:w="653" w:type="dxa"/>
          </w:tcPr>
          <w:p w14:paraId="7CEE2441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10116" w:type="dxa"/>
            <w:gridSpan w:val="4"/>
          </w:tcPr>
          <w:p w14:paraId="56F1BAA9" w14:textId="77777777" w:rsidR="008B78EA" w:rsidRPr="003B6FCD" w:rsidRDefault="008B78EA" w:rsidP="008B78EA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- 32 szt. (str. L 17szt.; str. P 17szt.)</w:t>
            </w:r>
          </w:p>
        </w:tc>
        <w:tc>
          <w:tcPr>
            <w:tcW w:w="1418" w:type="dxa"/>
            <w:noWrap/>
            <w:hideMark/>
          </w:tcPr>
          <w:p w14:paraId="1292D8B6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6908680" w14:textId="77777777" w:rsidR="008B78EA" w:rsidRPr="009E7B8F" w:rsidRDefault="008B78EA" w:rsidP="008D1B2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582163F7" w14:textId="77777777" w:rsidTr="0099607B">
        <w:trPr>
          <w:trHeight w:val="315"/>
        </w:trPr>
        <w:tc>
          <w:tcPr>
            <w:tcW w:w="653" w:type="dxa"/>
          </w:tcPr>
          <w:p w14:paraId="44DBFBFA" w14:textId="1DA4C5E6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17210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0116" w:type="dxa"/>
            <w:gridSpan w:val="4"/>
          </w:tcPr>
          <w:p w14:paraId="465E8C3F" w14:textId="5548BCB4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L. i str. P:</w:t>
            </w:r>
          </w:p>
        </w:tc>
        <w:tc>
          <w:tcPr>
            <w:tcW w:w="1418" w:type="dxa"/>
            <w:noWrap/>
          </w:tcPr>
          <w:p w14:paraId="34373257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44930B32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722385DD" w14:textId="77777777" w:rsidTr="0099607B">
        <w:trPr>
          <w:trHeight w:val="315"/>
        </w:trPr>
        <w:tc>
          <w:tcPr>
            <w:tcW w:w="653" w:type="dxa"/>
          </w:tcPr>
          <w:p w14:paraId="70DEFB35" w14:textId="627C2F6A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0116" w:type="dxa"/>
            <w:gridSpan w:val="4"/>
          </w:tcPr>
          <w:p w14:paraId="35581A8A" w14:textId="5133D02C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– 6 szt. (str. L 3 szt.; str. P 3 szt.)</w:t>
            </w:r>
          </w:p>
        </w:tc>
        <w:tc>
          <w:tcPr>
            <w:tcW w:w="1418" w:type="dxa"/>
            <w:noWrap/>
          </w:tcPr>
          <w:p w14:paraId="0FFEE465" w14:textId="0238C21E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448D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08CBC60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126ED49C" w14:textId="77777777" w:rsidTr="0099607B">
        <w:trPr>
          <w:trHeight w:val="315"/>
        </w:trPr>
        <w:tc>
          <w:tcPr>
            <w:tcW w:w="653" w:type="dxa"/>
          </w:tcPr>
          <w:p w14:paraId="1F72188C" w14:textId="4BC5F995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0116" w:type="dxa"/>
            <w:gridSpan w:val="4"/>
          </w:tcPr>
          <w:p w14:paraId="772469C7" w14:textId="05049B8E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– 2 szt. (str. L 1 szt.; str. P 1 szt.)</w:t>
            </w:r>
          </w:p>
        </w:tc>
        <w:tc>
          <w:tcPr>
            <w:tcW w:w="1418" w:type="dxa"/>
            <w:noWrap/>
          </w:tcPr>
          <w:p w14:paraId="4AFAFCF7" w14:textId="567BB91C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448D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9C76B5F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758DE16D" w14:textId="77777777" w:rsidTr="0099607B">
        <w:trPr>
          <w:trHeight w:val="315"/>
        </w:trPr>
        <w:tc>
          <w:tcPr>
            <w:tcW w:w="653" w:type="dxa"/>
          </w:tcPr>
          <w:p w14:paraId="5E2646FB" w14:textId="1CD04292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0116" w:type="dxa"/>
            <w:gridSpan w:val="4"/>
          </w:tcPr>
          <w:p w14:paraId="7D7DE52C" w14:textId="7C96A66A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12 szt. (str. L 6 szt.; str. P 6 szt.)</w:t>
            </w:r>
          </w:p>
        </w:tc>
        <w:tc>
          <w:tcPr>
            <w:tcW w:w="1418" w:type="dxa"/>
            <w:noWrap/>
          </w:tcPr>
          <w:p w14:paraId="61CDBF98" w14:textId="63795A90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448D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D3C18BD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23560E79" w14:textId="77777777" w:rsidTr="0099607B">
        <w:trPr>
          <w:trHeight w:val="315"/>
        </w:trPr>
        <w:tc>
          <w:tcPr>
            <w:tcW w:w="653" w:type="dxa"/>
          </w:tcPr>
          <w:p w14:paraId="0839DDB8" w14:textId="3A7B265F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2.4</w:t>
            </w:r>
          </w:p>
        </w:tc>
        <w:tc>
          <w:tcPr>
            <w:tcW w:w="10116" w:type="dxa"/>
            <w:gridSpan w:val="4"/>
          </w:tcPr>
          <w:p w14:paraId="2EFB8BB9" w14:textId="217BD9B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– 2 szt. (str. L 1 szt.; str. 1 szt.)</w:t>
            </w:r>
          </w:p>
        </w:tc>
        <w:tc>
          <w:tcPr>
            <w:tcW w:w="1418" w:type="dxa"/>
            <w:noWrap/>
          </w:tcPr>
          <w:p w14:paraId="032C14AC" w14:textId="41942CAA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448D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D21C381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384B978E" w14:textId="77777777" w:rsidTr="0099607B">
        <w:trPr>
          <w:trHeight w:val="315"/>
        </w:trPr>
        <w:tc>
          <w:tcPr>
            <w:tcW w:w="653" w:type="dxa"/>
          </w:tcPr>
          <w:p w14:paraId="6F4477BE" w14:textId="275BF4BC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0116" w:type="dxa"/>
            <w:gridSpan w:val="4"/>
          </w:tcPr>
          <w:p w14:paraId="30B2B55A" w14:textId="0DC88D11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068B3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– 4 szt. (str. L 2 szt.; str. 2 szt.)</w:t>
            </w:r>
          </w:p>
        </w:tc>
        <w:tc>
          <w:tcPr>
            <w:tcW w:w="1418" w:type="dxa"/>
            <w:noWrap/>
          </w:tcPr>
          <w:p w14:paraId="52E404F4" w14:textId="6C82543D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448D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09ED484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13CF0B30" w14:textId="77777777" w:rsidTr="0099607B">
        <w:trPr>
          <w:trHeight w:val="315"/>
        </w:trPr>
        <w:tc>
          <w:tcPr>
            <w:tcW w:w="653" w:type="dxa"/>
          </w:tcPr>
          <w:p w14:paraId="28405CB7" w14:textId="3A2A05C8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6" w:type="dxa"/>
            <w:gridSpan w:val="4"/>
          </w:tcPr>
          <w:p w14:paraId="48319C24" w14:textId="77777777" w:rsidR="00C068B3" w:rsidRPr="00AC2BE6" w:rsidRDefault="00C068B3" w:rsidP="00C068B3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L i str. P: </w:t>
            </w:r>
          </w:p>
        </w:tc>
        <w:tc>
          <w:tcPr>
            <w:tcW w:w="1418" w:type="dxa"/>
            <w:noWrap/>
            <w:hideMark/>
          </w:tcPr>
          <w:p w14:paraId="323FEBBE" w14:textId="003635DA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5943A99E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04D97CD8" w14:textId="77777777" w:rsidTr="0099607B">
        <w:trPr>
          <w:trHeight w:val="315"/>
        </w:trPr>
        <w:tc>
          <w:tcPr>
            <w:tcW w:w="653" w:type="dxa"/>
          </w:tcPr>
          <w:p w14:paraId="08ECDC6D" w14:textId="4007CDA2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116" w:type="dxa"/>
            <w:gridSpan w:val="4"/>
          </w:tcPr>
          <w:p w14:paraId="01D0E69E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- 6szt. (str. L 3szt.; str. P 3szt.)</w:t>
            </w:r>
          </w:p>
        </w:tc>
        <w:tc>
          <w:tcPr>
            <w:tcW w:w="1418" w:type="dxa"/>
            <w:noWrap/>
            <w:hideMark/>
          </w:tcPr>
          <w:p w14:paraId="462BE489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CEB2AE6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5670EAAB" w14:textId="77777777" w:rsidTr="0099607B">
        <w:trPr>
          <w:trHeight w:val="315"/>
        </w:trPr>
        <w:tc>
          <w:tcPr>
            <w:tcW w:w="653" w:type="dxa"/>
          </w:tcPr>
          <w:p w14:paraId="2697224B" w14:textId="737B8863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116" w:type="dxa"/>
            <w:gridSpan w:val="4"/>
          </w:tcPr>
          <w:p w14:paraId="0F0B5717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 ø168/ø140/ø38 mm - 4szt (str. L 2szt.; str. P 2szt.)</w:t>
            </w:r>
          </w:p>
        </w:tc>
        <w:tc>
          <w:tcPr>
            <w:tcW w:w="1418" w:type="dxa"/>
            <w:noWrap/>
            <w:hideMark/>
          </w:tcPr>
          <w:p w14:paraId="4118B78A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C460D16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0702E5CA" w14:textId="77777777" w:rsidTr="0099607B">
        <w:trPr>
          <w:trHeight w:val="315"/>
        </w:trPr>
        <w:tc>
          <w:tcPr>
            <w:tcW w:w="653" w:type="dxa"/>
          </w:tcPr>
          <w:p w14:paraId="44E78EB1" w14:textId="6BFB1925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116" w:type="dxa"/>
            <w:gridSpan w:val="4"/>
          </w:tcPr>
          <w:p w14:paraId="0259FDB6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- 6szt (str. L 3szt.; str. P 3szt.)</w:t>
            </w:r>
          </w:p>
        </w:tc>
        <w:tc>
          <w:tcPr>
            <w:tcW w:w="1418" w:type="dxa"/>
            <w:noWrap/>
            <w:hideMark/>
          </w:tcPr>
          <w:p w14:paraId="5166E7B0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3D32A19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2E19D6ED" w14:textId="77777777" w:rsidTr="0099607B">
        <w:trPr>
          <w:trHeight w:val="315"/>
        </w:trPr>
        <w:tc>
          <w:tcPr>
            <w:tcW w:w="653" w:type="dxa"/>
          </w:tcPr>
          <w:p w14:paraId="15362EA8" w14:textId="7DF53B9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116" w:type="dxa"/>
            <w:gridSpan w:val="4"/>
          </w:tcPr>
          <w:p w14:paraId="5AA8A651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- 4szt (str. L 2szt.; str. P 2szt.)</w:t>
            </w:r>
          </w:p>
        </w:tc>
        <w:tc>
          <w:tcPr>
            <w:tcW w:w="1418" w:type="dxa"/>
            <w:noWrap/>
            <w:hideMark/>
          </w:tcPr>
          <w:p w14:paraId="13014F9D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457F9E0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56D28386" w14:textId="77777777" w:rsidTr="0099607B">
        <w:trPr>
          <w:trHeight w:val="315"/>
        </w:trPr>
        <w:tc>
          <w:tcPr>
            <w:tcW w:w="653" w:type="dxa"/>
          </w:tcPr>
          <w:p w14:paraId="3056FFB1" w14:textId="37180BBF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10116" w:type="dxa"/>
            <w:gridSpan w:val="4"/>
          </w:tcPr>
          <w:p w14:paraId="149BE89E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- 26 szt. (str. L 13szt.; str. P 13szt.)</w:t>
            </w:r>
          </w:p>
        </w:tc>
        <w:tc>
          <w:tcPr>
            <w:tcW w:w="1418" w:type="dxa"/>
            <w:noWrap/>
            <w:hideMark/>
          </w:tcPr>
          <w:p w14:paraId="3C37BB88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1222AD8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49DD59A2" w14:textId="77777777" w:rsidTr="0099607B">
        <w:trPr>
          <w:trHeight w:val="315"/>
        </w:trPr>
        <w:tc>
          <w:tcPr>
            <w:tcW w:w="653" w:type="dxa"/>
          </w:tcPr>
          <w:p w14:paraId="650C8A76" w14:textId="5869B740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6" w:type="dxa"/>
            <w:gridSpan w:val="4"/>
          </w:tcPr>
          <w:p w14:paraId="2D28C874" w14:textId="77777777" w:rsidR="00C068B3" w:rsidRPr="00AC2BE6" w:rsidRDefault="00C068B3" w:rsidP="00C068B3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Komora wylotowa pary wtórnej Str. L i str. P: </w:t>
            </w:r>
          </w:p>
        </w:tc>
        <w:tc>
          <w:tcPr>
            <w:tcW w:w="1418" w:type="dxa"/>
            <w:noWrap/>
            <w:hideMark/>
          </w:tcPr>
          <w:p w14:paraId="109EE016" w14:textId="3ABCA7C4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3A076C95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30A435FF" w14:textId="77777777" w:rsidTr="0099607B">
        <w:trPr>
          <w:trHeight w:val="315"/>
        </w:trPr>
        <w:tc>
          <w:tcPr>
            <w:tcW w:w="653" w:type="dxa"/>
          </w:tcPr>
          <w:p w14:paraId="4BC47CF5" w14:textId="479A5A35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116" w:type="dxa"/>
            <w:gridSpan w:val="4"/>
          </w:tcPr>
          <w:p w14:paraId="4BFAAC6D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14szt (str. L 7szt.; str. P 7szt.)</w:t>
            </w:r>
          </w:p>
        </w:tc>
        <w:tc>
          <w:tcPr>
            <w:tcW w:w="1418" w:type="dxa"/>
            <w:noWrap/>
            <w:hideMark/>
          </w:tcPr>
          <w:p w14:paraId="6AB5C13D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59C333B9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25905E38" w14:textId="77777777" w:rsidTr="0099607B">
        <w:trPr>
          <w:trHeight w:val="315"/>
        </w:trPr>
        <w:tc>
          <w:tcPr>
            <w:tcW w:w="653" w:type="dxa"/>
          </w:tcPr>
          <w:p w14:paraId="26B83FCB" w14:textId="5B45E92C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116" w:type="dxa"/>
            <w:gridSpan w:val="4"/>
          </w:tcPr>
          <w:p w14:paraId="05742584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2szt (str. L 1szt.; str. P 1szt.)</w:t>
            </w:r>
          </w:p>
        </w:tc>
        <w:tc>
          <w:tcPr>
            <w:tcW w:w="1418" w:type="dxa"/>
            <w:noWrap/>
            <w:hideMark/>
          </w:tcPr>
          <w:p w14:paraId="53CFF977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CA23321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443CE46B" w14:textId="77777777" w:rsidTr="0099607B">
        <w:trPr>
          <w:trHeight w:val="315"/>
        </w:trPr>
        <w:tc>
          <w:tcPr>
            <w:tcW w:w="653" w:type="dxa"/>
          </w:tcPr>
          <w:p w14:paraId="2E7B4D1B" w14:textId="74CE2D16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116" w:type="dxa"/>
            <w:gridSpan w:val="4"/>
          </w:tcPr>
          <w:p w14:paraId="4B49D894" w14:textId="5232CE76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- 290 szt. (str. L 145szt.; str. P 145szt.)</w:t>
            </w:r>
          </w:p>
        </w:tc>
        <w:tc>
          <w:tcPr>
            <w:tcW w:w="1418" w:type="dxa"/>
            <w:noWrap/>
            <w:hideMark/>
          </w:tcPr>
          <w:p w14:paraId="6B068273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3C76A10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4ADAD080" w14:textId="77777777" w:rsidTr="0099607B">
        <w:trPr>
          <w:trHeight w:val="315"/>
        </w:trPr>
        <w:tc>
          <w:tcPr>
            <w:tcW w:w="653" w:type="dxa"/>
          </w:tcPr>
          <w:p w14:paraId="6F13B968" w14:textId="57D309FB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116" w:type="dxa"/>
            <w:gridSpan w:val="4"/>
          </w:tcPr>
          <w:p w14:paraId="62BCB122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- 2szt (str. L 1szt.; str. P 1szt.)</w:t>
            </w:r>
          </w:p>
        </w:tc>
        <w:tc>
          <w:tcPr>
            <w:tcW w:w="1418" w:type="dxa"/>
            <w:noWrap/>
            <w:hideMark/>
          </w:tcPr>
          <w:p w14:paraId="7BE443FC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F110431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400213B0" w14:textId="77777777" w:rsidTr="0099607B">
        <w:trPr>
          <w:trHeight w:val="315"/>
        </w:trPr>
        <w:tc>
          <w:tcPr>
            <w:tcW w:w="653" w:type="dxa"/>
          </w:tcPr>
          <w:p w14:paraId="477D8C5A" w14:textId="75B70914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10116" w:type="dxa"/>
            <w:gridSpan w:val="4"/>
          </w:tcPr>
          <w:p w14:paraId="367E27F8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12szt. (str. L 6szt.; str. P 6szt.)</w:t>
            </w:r>
          </w:p>
        </w:tc>
        <w:tc>
          <w:tcPr>
            <w:tcW w:w="1418" w:type="dxa"/>
            <w:noWrap/>
            <w:hideMark/>
          </w:tcPr>
          <w:p w14:paraId="20D035AE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EA80CDB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72236A75" w14:textId="77777777" w:rsidTr="0099607B">
        <w:trPr>
          <w:trHeight w:val="315"/>
        </w:trPr>
        <w:tc>
          <w:tcPr>
            <w:tcW w:w="653" w:type="dxa"/>
          </w:tcPr>
          <w:p w14:paraId="2ABA1098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6" w:type="dxa"/>
            <w:gridSpan w:val="4"/>
          </w:tcPr>
          <w:p w14:paraId="3F1B5FE6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Szlifowanie spoin do badań (po 100mm od osi spoiny) na</w:t>
            </w:r>
          </w:p>
        </w:tc>
        <w:tc>
          <w:tcPr>
            <w:tcW w:w="1418" w:type="dxa"/>
            <w:noWrap/>
          </w:tcPr>
          <w:p w14:paraId="183ADBBD" w14:textId="727CCD30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250CABB1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20679790" w14:textId="77777777" w:rsidTr="0099607B">
        <w:trPr>
          <w:trHeight w:val="315"/>
        </w:trPr>
        <w:tc>
          <w:tcPr>
            <w:tcW w:w="653" w:type="dxa"/>
          </w:tcPr>
          <w:p w14:paraId="53B7FD71" w14:textId="13B671B1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6" w:type="dxa"/>
            <w:gridSpan w:val="4"/>
          </w:tcPr>
          <w:p w14:paraId="5482CA77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Rurociąg R301:</w:t>
            </w:r>
          </w:p>
        </w:tc>
        <w:tc>
          <w:tcPr>
            <w:tcW w:w="1418" w:type="dxa"/>
            <w:noWrap/>
          </w:tcPr>
          <w:p w14:paraId="389E1F15" w14:textId="478BC33D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251B3907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059F7282" w14:textId="77777777" w:rsidTr="0099607B">
        <w:trPr>
          <w:trHeight w:val="315"/>
        </w:trPr>
        <w:tc>
          <w:tcPr>
            <w:tcW w:w="653" w:type="dxa"/>
          </w:tcPr>
          <w:p w14:paraId="412E36DF" w14:textId="492C8831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116" w:type="dxa"/>
            <w:gridSpan w:val="4"/>
          </w:tcPr>
          <w:p w14:paraId="24FBCE66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Mieszacz górny złącze spawane doczołowe ø323,9x20mm 2szt.</w:t>
            </w:r>
          </w:p>
        </w:tc>
        <w:tc>
          <w:tcPr>
            <w:tcW w:w="1418" w:type="dxa"/>
            <w:noWrap/>
          </w:tcPr>
          <w:p w14:paraId="6B29DA2C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FA3AFE3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009550B9" w14:textId="77777777" w:rsidTr="0099607B">
        <w:trPr>
          <w:trHeight w:val="315"/>
        </w:trPr>
        <w:tc>
          <w:tcPr>
            <w:tcW w:w="653" w:type="dxa"/>
          </w:tcPr>
          <w:p w14:paraId="50F88CF0" w14:textId="3ECC46FB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116" w:type="dxa"/>
            <w:gridSpan w:val="4"/>
          </w:tcPr>
          <w:p w14:paraId="6A43B75D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Mieszacz górny złącze spawane doczołowe ø406x25mm 2szt.</w:t>
            </w:r>
          </w:p>
        </w:tc>
        <w:tc>
          <w:tcPr>
            <w:tcW w:w="1418" w:type="dxa"/>
            <w:noWrap/>
          </w:tcPr>
          <w:p w14:paraId="42DE655E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8E3A747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55771117" w14:textId="77777777" w:rsidTr="0099607B">
        <w:trPr>
          <w:trHeight w:val="315"/>
        </w:trPr>
        <w:tc>
          <w:tcPr>
            <w:tcW w:w="653" w:type="dxa"/>
          </w:tcPr>
          <w:p w14:paraId="7B467B55" w14:textId="52040A04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116" w:type="dxa"/>
            <w:gridSpan w:val="4"/>
          </w:tcPr>
          <w:p w14:paraId="59F65993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Rurociąg R302:</w:t>
            </w:r>
          </w:p>
        </w:tc>
        <w:tc>
          <w:tcPr>
            <w:tcW w:w="1418" w:type="dxa"/>
            <w:noWrap/>
          </w:tcPr>
          <w:p w14:paraId="5AD73EC8" w14:textId="61E9205F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0E906B75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314FC3BA" w14:textId="77777777" w:rsidTr="0099607B">
        <w:trPr>
          <w:trHeight w:val="315"/>
        </w:trPr>
        <w:tc>
          <w:tcPr>
            <w:tcW w:w="653" w:type="dxa"/>
          </w:tcPr>
          <w:p w14:paraId="53D771ED" w14:textId="445892E4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116" w:type="dxa"/>
            <w:gridSpan w:val="4"/>
          </w:tcPr>
          <w:p w14:paraId="0B3A7162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Odcinek wylotowy str. L złącze spawane doczołowe 4 spoiny ø508x20mm 4szt. i 1 spoina ø355x14,2mm 1 szt.</w:t>
            </w:r>
          </w:p>
        </w:tc>
        <w:tc>
          <w:tcPr>
            <w:tcW w:w="1418" w:type="dxa"/>
            <w:noWrap/>
          </w:tcPr>
          <w:p w14:paraId="5C1C7FBC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C5D45E8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34A7B7FA" w14:textId="77777777" w:rsidTr="0099607B">
        <w:trPr>
          <w:trHeight w:val="315"/>
        </w:trPr>
        <w:tc>
          <w:tcPr>
            <w:tcW w:w="653" w:type="dxa"/>
          </w:tcPr>
          <w:p w14:paraId="5C14865E" w14:textId="73CB1743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116" w:type="dxa"/>
            <w:gridSpan w:val="4"/>
          </w:tcPr>
          <w:p w14:paraId="1A73AF26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Odcinek wylotowy str. P złącze spawane doczołowe 4 spoiny ø508x20mm 4szt. i 1 spoina ø355x14,2mm 1 szt.</w:t>
            </w:r>
          </w:p>
        </w:tc>
        <w:tc>
          <w:tcPr>
            <w:tcW w:w="1418" w:type="dxa"/>
            <w:noWrap/>
          </w:tcPr>
          <w:p w14:paraId="631306F7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BFF1A7A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7FBDFF9B" w14:textId="77777777" w:rsidTr="0099607B">
        <w:trPr>
          <w:trHeight w:val="315"/>
        </w:trPr>
        <w:tc>
          <w:tcPr>
            <w:tcW w:w="653" w:type="dxa"/>
          </w:tcPr>
          <w:p w14:paraId="2149BCD3" w14:textId="5DAC4270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116" w:type="dxa"/>
            <w:gridSpan w:val="4"/>
          </w:tcPr>
          <w:p w14:paraId="24DDBDAD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odcinki przed AJ str. L złącze spawane doczołowe ø508x20mm 3szt.</w:t>
            </w:r>
          </w:p>
        </w:tc>
        <w:tc>
          <w:tcPr>
            <w:tcW w:w="1418" w:type="dxa"/>
            <w:noWrap/>
          </w:tcPr>
          <w:p w14:paraId="69C25336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5EFF35C0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9E7B8F" w14:paraId="2415F811" w14:textId="77777777" w:rsidTr="0099607B">
        <w:trPr>
          <w:trHeight w:val="315"/>
        </w:trPr>
        <w:tc>
          <w:tcPr>
            <w:tcW w:w="653" w:type="dxa"/>
          </w:tcPr>
          <w:p w14:paraId="3703DCFD" w14:textId="5232957B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116" w:type="dxa"/>
            <w:gridSpan w:val="4"/>
          </w:tcPr>
          <w:p w14:paraId="2A419D2B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odcinki przed AJ str. P złącze spawane doczołowe ø508x20mm 3szt.</w:t>
            </w:r>
          </w:p>
        </w:tc>
        <w:tc>
          <w:tcPr>
            <w:tcW w:w="1418" w:type="dxa"/>
            <w:noWrap/>
          </w:tcPr>
          <w:p w14:paraId="32374A7F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9E7B8F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E31B5BE" w14:textId="77777777" w:rsidR="00C068B3" w:rsidRPr="009E7B8F" w:rsidRDefault="00C068B3" w:rsidP="00C068B3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068B3" w:rsidRPr="003B6FCD" w14:paraId="3DAF0BD7" w14:textId="77777777" w:rsidTr="0099607B">
        <w:trPr>
          <w:trHeight w:val="251"/>
        </w:trPr>
        <w:tc>
          <w:tcPr>
            <w:tcW w:w="10769" w:type="dxa"/>
            <w:gridSpan w:val="5"/>
          </w:tcPr>
          <w:p w14:paraId="79DA66EF" w14:textId="77777777" w:rsidR="00C068B3" w:rsidRPr="00BD738B" w:rsidRDefault="00C068B3" w:rsidP="00C068B3">
            <w:pPr>
              <w:spacing w:line="360" w:lineRule="auto"/>
              <w:ind w:left="708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PODSTAWOWEGO</w:t>
            </w:r>
          </w:p>
        </w:tc>
        <w:tc>
          <w:tcPr>
            <w:tcW w:w="3260" w:type="dxa"/>
            <w:gridSpan w:val="2"/>
            <w:noWrap/>
            <w:hideMark/>
          </w:tcPr>
          <w:p w14:paraId="4AABD8F5" w14:textId="77777777" w:rsidR="00C068B3" w:rsidRPr="003B6FCD" w:rsidRDefault="00C068B3" w:rsidP="00C068B3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4AAE" w:rsidRPr="00B05818" w14:paraId="480D3D0F" w14:textId="77777777" w:rsidTr="0099607B">
        <w:trPr>
          <w:trHeight w:val="315"/>
        </w:trPr>
        <w:tc>
          <w:tcPr>
            <w:tcW w:w="14029" w:type="dxa"/>
            <w:gridSpan w:val="7"/>
          </w:tcPr>
          <w:p w14:paraId="62288899" w14:textId="77777777" w:rsidR="00E24AAE" w:rsidRPr="00BD738B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2020 r.</w:t>
            </w:r>
          </w:p>
        </w:tc>
      </w:tr>
      <w:tr w:rsidR="00E24AAE" w:rsidRPr="003B6FCD" w14:paraId="135C53A1" w14:textId="77777777" w:rsidTr="0099607B">
        <w:trPr>
          <w:trHeight w:val="315"/>
        </w:trPr>
        <w:tc>
          <w:tcPr>
            <w:tcW w:w="704" w:type="dxa"/>
            <w:gridSpan w:val="2"/>
          </w:tcPr>
          <w:p w14:paraId="3EEC3C5F" w14:textId="77777777" w:rsidR="00E24AAE" w:rsidRPr="00F011D9" w:rsidRDefault="00E24AAE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  <w:p w14:paraId="09C08D9E" w14:textId="77777777" w:rsidR="00E24AAE" w:rsidRDefault="00E24AAE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1AC56E9" w14:textId="77777777" w:rsidR="00C068B3" w:rsidRDefault="00C068B3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362BF96" w14:textId="77777777" w:rsidR="00BA7220" w:rsidRPr="00F011D9" w:rsidRDefault="00BA7220" w:rsidP="00C068B3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B059707" w14:textId="77777777" w:rsidR="00E24AAE" w:rsidRPr="00F011D9" w:rsidRDefault="00E24AAE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10065" w:type="dxa"/>
            <w:gridSpan w:val="3"/>
            <w:hideMark/>
          </w:tcPr>
          <w:p w14:paraId="607FBCF6" w14:textId="77777777" w:rsidR="00E24AAE" w:rsidRPr="00F011D9" w:rsidRDefault="00E24AAE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Przygotowanie do badań międzystropia i rurociągów łączących kocioł z turbiną K7 </w:t>
            </w:r>
          </w:p>
          <w:p w14:paraId="40F0168D" w14:textId="1B85B2FF" w:rsidR="00E24AAE" w:rsidRDefault="00E24AAE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podstawowy prac rozliczanych ryczałtowo</w:t>
            </w:r>
          </w:p>
          <w:p w14:paraId="19FABE24" w14:textId="77777777" w:rsidR="00C068B3" w:rsidRDefault="00C068B3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35D2004" w14:textId="77777777" w:rsidR="00C068B3" w:rsidRPr="00F011D9" w:rsidRDefault="00C068B3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59DFAEF" w14:textId="77777777" w:rsidR="00E24AAE" w:rsidRPr="00F011D9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418" w:type="dxa"/>
            <w:noWrap/>
            <w:hideMark/>
          </w:tcPr>
          <w:p w14:paraId="28B08941" w14:textId="77777777" w:rsidR="00E24AAE" w:rsidRPr="00F011D9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Rozliczenie</w:t>
            </w:r>
          </w:p>
          <w:p w14:paraId="65371CFC" w14:textId="77777777" w:rsidR="00E24AAE" w:rsidRDefault="00E24AAE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6A20CBC" w14:textId="77777777" w:rsidR="00C068B3" w:rsidRDefault="00C068B3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71CF7132" w14:textId="77777777" w:rsidR="00C068B3" w:rsidRPr="00F011D9" w:rsidRDefault="00C068B3" w:rsidP="000F3151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E5FD17B" w14:textId="77777777" w:rsidR="00E24AAE" w:rsidRPr="00F011D9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842" w:type="dxa"/>
          </w:tcPr>
          <w:p w14:paraId="782C586E" w14:textId="1F871036" w:rsidR="00E24AAE" w:rsidRPr="00F011D9" w:rsidRDefault="00E24AAE" w:rsidP="000F3151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Wysokość wynagrodzenia ryczałtowego netto [zł]</w:t>
            </w:r>
          </w:p>
          <w:p w14:paraId="5849695F" w14:textId="77777777" w:rsidR="00E24AAE" w:rsidRPr="00F011D9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(4)</w:t>
            </w:r>
          </w:p>
        </w:tc>
      </w:tr>
      <w:tr w:rsidR="00E24AAE" w:rsidRPr="003B6FCD" w14:paraId="57EDAD03" w14:textId="77777777" w:rsidTr="0099607B">
        <w:trPr>
          <w:trHeight w:val="315"/>
        </w:trPr>
        <w:tc>
          <w:tcPr>
            <w:tcW w:w="704" w:type="dxa"/>
            <w:gridSpan w:val="2"/>
          </w:tcPr>
          <w:p w14:paraId="58011377" w14:textId="77777777" w:rsidR="00E24AAE" w:rsidRPr="003242C0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065" w:type="dxa"/>
            <w:gridSpan w:val="3"/>
          </w:tcPr>
          <w:p w14:paraId="3C549D1D" w14:textId="77777777" w:rsidR="00E24AAE" w:rsidRPr="003242C0" w:rsidRDefault="00E24AAE" w:rsidP="008350E9">
            <w:pP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Czyszczenie strumieniowe spoin doczołowych, pachwinowych (po 200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949A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mm od osi spoiny) na:   </w:t>
            </w:r>
          </w:p>
        </w:tc>
        <w:tc>
          <w:tcPr>
            <w:tcW w:w="1418" w:type="dxa"/>
            <w:noWrap/>
          </w:tcPr>
          <w:p w14:paraId="151C360F" w14:textId="77777777" w:rsidR="00E24AAE" w:rsidRPr="003242C0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842" w:type="dxa"/>
          </w:tcPr>
          <w:p w14:paraId="76528CBA" w14:textId="77777777" w:rsidR="00E24AAE" w:rsidRPr="003242C0" w:rsidRDefault="00E24AAE" w:rsidP="008350E9">
            <w:pPr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E24AAE" w:rsidRPr="00C068B3" w14:paraId="177F455A" w14:textId="77777777" w:rsidTr="0099607B">
        <w:trPr>
          <w:trHeight w:val="315"/>
        </w:trPr>
        <w:tc>
          <w:tcPr>
            <w:tcW w:w="704" w:type="dxa"/>
            <w:gridSpan w:val="2"/>
          </w:tcPr>
          <w:p w14:paraId="5413263A" w14:textId="77777777" w:rsidR="00E24AAE" w:rsidRPr="003B6FCD" w:rsidRDefault="00E24AAE" w:rsidP="008350E9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65" w:type="dxa"/>
            <w:gridSpan w:val="3"/>
          </w:tcPr>
          <w:p w14:paraId="7DAE6C9D" w14:textId="77777777" w:rsidR="00E24AAE" w:rsidRPr="00AC2BE6" w:rsidRDefault="00E24AAE" w:rsidP="00F71BED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schładzacz pary świeżej III°  i komora zbiorcza wlotowa z grodzi i komora wylotowa na grodzie str. P :</w:t>
            </w:r>
          </w:p>
        </w:tc>
        <w:tc>
          <w:tcPr>
            <w:tcW w:w="1418" w:type="dxa"/>
            <w:noWrap/>
            <w:hideMark/>
          </w:tcPr>
          <w:p w14:paraId="2789B24E" w14:textId="06193E26" w:rsidR="00E24AAE" w:rsidRPr="00C068B3" w:rsidRDefault="00E24AAE" w:rsidP="008350E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688A2A22" w14:textId="77777777" w:rsidR="00E24AAE" w:rsidRPr="00C068B3" w:rsidRDefault="00E24AAE" w:rsidP="008350E9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363B1BF2" w14:textId="77777777" w:rsidTr="0099607B">
        <w:trPr>
          <w:trHeight w:val="315"/>
        </w:trPr>
        <w:tc>
          <w:tcPr>
            <w:tcW w:w="704" w:type="dxa"/>
            <w:gridSpan w:val="2"/>
          </w:tcPr>
          <w:p w14:paraId="08944FDC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10065" w:type="dxa"/>
            <w:gridSpan w:val="3"/>
          </w:tcPr>
          <w:p w14:paraId="3CC86D4F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doczołowe schładzacza i komory zbiorczej wlotowej i zbiorczej wylotowej ø377x50 mm - str. P 4szt.</w:t>
            </w:r>
          </w:p>
        </w:tc>
        <w:tc>
          <w:tcPr>
            <w:tcW w:w="1418" w:type="dxa"/>
            <w:noWrap/>
            <w:hideMark/>
          </w:tcPr>
          <w:p w14:paraId="701646FD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1AE4934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5360D457" w14:textId="77777777" w:rsidTr="0099607B">
        <w:trPr>
          <w:trHeight w:val="315"/>
        </w:trPr>
        <w:tc>
          <w:tcPr>
            <w:tcW w:w="704" w:type="dxa"/>
            <w:gridSpan w:val="2"/>
          </w:tcPr>
          <w:p w14:paraId="14ABD468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10065" w:type="dxa"/>
            <w:gridSpan w:val="3"/>
          </w:tcPr>
          <w:p w14:paraId="1F0043D2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główne doczołowe komory zbiorczej wylotowej   ø323,9x50 mm - str. P 1szt.</w:t>
            </w:r>
          </w:p>
        </w:tc>
        <w:tc>
          <w:tcPr>
            <w:tcW w:w="1418" w:type="dxa"/>
            <w:noWrap/>
            <w:hideMark/>
          </w:tcPr>
          <w:p w14:paraId="68367EF1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DB0D179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0AA6D048" w14:textId="77777777" w:rsidTr="0099607B">
        <w:trPr>
          <w:trHeight w:val="315"/>
        </w:trPr>
        <w:tc>
          <w:tcPr>
            <w:tcW w:w="704" w:type="dxa"/>
            <w:gridSpan w:val="2"/>
          </w:tcPr>
          <w:p w14:paraId="44BEEF16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10065" w:type="dxa"/>
            <w:gridSpan w:val="3"/>
          </w:tcPr>
          <w:p w14:paraId="6BE704E4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wtrysku  ø133,7/ø88,9/ø42 mm - str. P 2szt.</w:t>
            </w:r>
          </w:p>
        </w:tc>
        <w:tc>
          <w:tcPr>
            <w:tcW w:w="1418" w:type="dxa"/>
            <w:noWrap/>
            <w:hideMark/>
          </w:tcPr>
          <w:p w14:paraId="18B3A03B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3E16C596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46CF3FFC" w14:textId="77777777" w:rsidTr="0099607B">
        <w:trPr>
          <w:trHeight w:val="315"/>
        </w:trPr>
        <w:tc>
          <w:tcPr>
            <w:tcW w:w="704" w:type="dxa"/>
            <w:gridSpan w:val="2"/>
          </w:tcPr>
          <w:p w14:paraId="3C9103E4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10065" w:type="dxa"/>
            <w:gridSpan w:val="3"/>
          </w:tcPr>
          <w:p w14:paraId="224F2257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rur wylotowych z komory zbiorczej wlotowej  ø160 mm - str. P 6szt.</w:t>
            </w:r>
          </w:p>
        </w:tc>
        <w:tc>
          <w:tcPr>
            <w:tcW w:w="1418" w:type="dxa"/>
            <w:noWrap/>
            <w:hideMark/>
          </w:tcPr>
          <w:p w14:paraId="50E51548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F6E5567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13832E59" w14:textId="77777777" w:rsidTr="0099607B">
        <w:trPr>
          <w:trHeight w:val="315"/>
        </w:trPr>
        <w:tc>
          <w:tcPr>
            <w:tcW w:w="704" w:type="dxa"/>
            <w:gridSpan w:val="2"/>
          </w:tcPr>
          <w:p w14:paraId="17D69239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10065" w:type="dxa"/>
            <w:gridSpan w:val="3"/>
          </w:tcPr>
          <w:p w14:paraId="1DB448DC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rur wylotowych z komory zbiorczej wylotowej  ø160 mm - str. P 6szt.</w:t>
            </w:r>
          </w:p>
        </w:tc>
        <w:tc>
          <w:tcPr>
            <w:tcW w:w="1418" w:type="dxa"/>
            <w:noWrap/>
            <w:hideMark/>
          </w:tcPr>
          <w:p w14:paraId="285BE395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836A5CA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5DEEE629" w14:textId="77777777" w:rsidTr="0099607B">
        <w:trPr>
          <w:trHeight w:val="315"/>
        </w:trPr>
        <w:tc>
          <w:tcPr>
            <w:tcW w:w="704" w:type="dxa"/>
            <w:gridSpan w:val="2"/>
          </w:tcPr>
          <w:p w14:paraId="2A95B864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10065" w:type="dxa"/>
            <w:gridSpan w:val="3"/>
          </w:tcPr>
          <w:p w14:paraId="4CCFA6AD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termopar ø60 mm - str. P 5szt.</w:t>
            </w:r>
          </w:p>
        </w:tc>
        <w:tc>
          <w:tcPr>
            <w:tcW w:w="1418" w:type="dxa"/>
            <w:noWrap/>
            <w:hideMark/>
          </w:tcPr>
          <w:p w14:paraId="553A0639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E0DAE92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3544E8B0" w14:textId="77777777" w:rsidTr="0099607B">
        <w:trPr>
          <w:trHeight w:val="315"/>
        </w:trPr>
        <w:tc>
          <w:tcPr>
            <w:tcW w:w="704" w:type="dxa"/>
            <w:gridSpan w:val="2"/>
          </w:tcPr>
          <w:p w14:paraId="3100ABE8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10065" w:type="dxa"/>
            <w:gridSpan w:val="3"/>
          </w:tcPr>
          <w:p w14:paraId="01CFA42C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króćców pomiarowego na komorze zbiorczej wylotowej ø40/ø16 mm - str. P 2szt.</w:t>
            </w:r>
          </w:p>
        </w:tc>
        <w:tc>
          <w:tcPr>
            <w:tcW w:w="1418" w:type="dxa"/>
            <w:noWrap/>
            <w:hideMark/>
          </w:tcPr>
          <w:p w14:paraId="15D9EB01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4192FA0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24AAE" w:rsidRPr="00C068B3" w14:paraId="7BD52EAB" w14:textId="77777777" w:rsidTr="0099607B">
        <w:trPr>
          <w:trHeight w:val="315"/>
        </w:trPr>
        <w:tc>
          <w:tcPr>
            <w:tcW w:w="704" w:type="dxa"/>
            <w:gridSpan w:val="2"/>
          </w:tcPr>
          <w:p w14:paraId="2F9F806E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10065" w:type="dxa"/>
            <w:gridSpan w:val="3"/>
          </w:tcPr>
          <w:p w14:paraId="150EC34C" w14:textId="77777777" w:rsidR="00E24AAE" w:rsidRPr="003B6FCD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559B1">
              <w:t>Złącze spawane kątowe kołków ustalających koszulkę schładzacza ø22/40 mm - str. P 17szt.</w:t>
            </w:r>
          </w:p>
        </w:tc>
        <w:tc>
          <w:tcPr>
            <w:tcW w:w="1418" w:type="dxa"/>
            <w:noWrap/>
            <w:hideMark/>
          </w:tcPr>
          <w:p w14:paraId="7266EB16" w14:textId="77777777" w:rsidR="00E24AAE" w:rsidRPr="00BA7220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715598D6" w14:textId="77777777" w:rsidR="00E24AAE" w:rsidRPr="00C068B3" w:rsidRDefault="00E24AAE" w:rsidP="00E24AAE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67185749" w14:textId="77777777" w:rsidTr="00D50AC0">
        <w:trPr>
          <w:trHeight w:val="315"/>
        </w:trPr>
        <w:tc>
          <w:tcPr>
            <w:tcW w:w="704" w:type="dxa"/>
            <w:gridSpan w:val="2"/>
          </w:tcPr>
          <w:p w14:paraId="5F31E430" w14:textId="37A568CD" w:rsidR="00BA7220" w:rsidRPr="00D132E7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132E7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0065" w:type="dxa"/>
            <w:gridSpan w:val="3"/>
            <w:vAlign w:val="center"/>
          </w:tcPr>
          <w:p w14:paraId="180BE1FA" w14:textId="5FB24375" w:rsidR="00BA7220" w:rsidRPr="009559B1" w:rsidRDefault="00BA7220" w:rsidP="00BA7220">
            <w:r w:rsidRPr="007669B3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Komora wylotowa pary świeżej str. P:</w:t>
            </w:r>
          </w:p>
        </w:tc>
        <w:tc>
          <w:tcPr>
            <w:tcW w:w="1418" w:type="dxa"/>
            <w:noWrap/>
          </w:tcPr>
          <w:p w14:paraId="1AE8F3D0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5DE2AAE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41B41ACF" w14:textId="77777777" w:rsidTr="00D50AC0">
        <w:trPr>
          <w:trHeight w:val="315"/>
        </w:trPr>
        <w:tc>
          <w:tcPr>
            <w:tcW w:w="704" w:type="dxa"/>
            <w:gridSpan w:val="2"/>
          </w:tcPr>
          <w:p w14:paraId="2DCAB721" w14:textId="54D2C82E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2.1</w:t>
            </w:r>
          </w:p>
        </w:tc>
        <w:tc>
          <w:tcPr>
            <w:tcW w:w="10065" w:type="dxa"/>
            <w:gridSpan w:val="3"/>
            <w:vAlign w:val="center"/>
          </w:tcPr>
          <w:p w14:paraId="54E0282E" w14:textId="35565D09" w:rsidR="00BA7220" w:rsidRPr="009559B1" w:rsidRDefault="00BA7220" w:rsidP="00BA7220">
            <w:r w:rsidRPr="00B469B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377x50 mm - str. P 3 szt.</w:t>
            </w:r>
          </w:p>
        </w:tc>
        <w:tc>
          <w:tcPr>
            <w:tcW w:w="1418" w:type="dxa"/>
            <w:noWrap/>
          </w:tcPr>
          <w:p w14:paraId="36725995" w14:textId="5BF6D35C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2129CB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5BE3800B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2BA8B4BE" w14:textId="77777777" w:rsidTr="00D50AC0">
        <w:trPr>
          <w:trHeight w:val="315"/>
        </w:trPr>
        <w:tc>
          <w:tcPr>
            <w:tcW w:w="704" w:type="dxa"/>
            <w:gridSpan w:val="2"/>
          </w:tcPr>
          <w:p w14:paraId="35D3DAB8" w14:textId="4D3BF152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2.2</w:t>
            </w:r>
          </w:p>
        </w:tc>
        <w:tc>
          <w:tcPr>
            <w:tcW w:w="10065" w:type="dxa"/>
            <w:gridSpan w:val="3"/>
            <w:vAlign w:val="center"/>
          </w:tcPr>
          <w:p w14:paraId="1B7AA774" w14:textId="0FA5A278" w:rsidR="00BA7220" w:rsidRPr="009559B1" w:rsidRDefault="00BA7220" w:rsidP="00BA7220">
            <w:r w:rsidRPr="00B469B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główne doczołowe ø 323,9x22 mm - str. P 1szt.</w:t>
            </w:r>
          </w:p>
        </w:tc>
        <w:tc>
          <w:tcPr>
            <w:tcW w:w="1418" w:type="dxa"/>
            <w:noWrap/>
          </w:tcPr>
          <w:p w14:paraId="4B76C21D" w14:textId="27175594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2129CB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601BC7C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66A4A4E5" w14:textId="77777777" w:rsidTr="00D50AC0">
        <w:trPr>
          <w:trHeight w:val="315"/>
        </w:trPr>
        <w:tc>
          <w:tcPr>
            <w:tcW w:w="704" w:type="dxa"/>
            <w:gridSpan w:val="2"/>
          </w:tcPr>
          <w:p w14:paraId="6B4E6B96" w14:textId="60569A9A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2.3</w:t>
            </w:r>
          </w:p>
        </w:tc>
        <w:tc>
          <w:tcPr>
            <w:tcW w:w="10065" w:type="dxa"/>
            <w:gridSpan w:val="3"/>
            <w:vAlign w:val="center"/>
          </w:tcPr>
          <w:p w14:paraId="3A824790" w14:textId="7575EAF2" w:rsidR="00BA7220" w:rsidRPr="009559B1" w:rsidRDefault="00BA7220" w:rsidP="00BA7220">
            <w:r w:rsidRPr="00B469B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418" w:type="dxa"/>
            <w:noWrap/>
          </w:tcPr>
          <w:p w14:paraId="330032B5" w14:textId="453ACA7C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2129CB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9A629F7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410777C0" w14:textId="77777777" w:rsidTr="00D50AC0">
        <w:trPr>
          <w:trHeight w:val="315"/>
        </w:trPr>
        <w:tc>
          <w:tcPr>
            <w:tcW w:w="704" w:type="dxa"/>
            <w:gridSpan w:val="2"/>
          </w:tcPr>
          <w:p w14:paraId="3140D0DD" w14:textId="47C3406C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2.4</w:t>
            </w:r>
          </w:p>
        </w:tc>
        <w:tc>
          <w:tcPr>
            <w:tcW w:w="10065" w:type="dxa"/>
            <w:gridSpan w:val="3"/>
            <w:vAlign w:val="center"/>
          </w:tcPr>
          <w:p w14:paraId="1E997399" w14:textId="288B487A" w:rsidR="00BA7220" w:rsidRPr="009559B1" w:rsidRDefault="00BA7220" w:rsidP="00BA7220">
            <w:r w:rsidRPr="00B469B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418" w:type="dxa"/>
            <w:noWrap/>
          </w:tcPr>
          <w:p w14:paraId="7FF4771D" w14:textId="7B76C7F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2129CB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08A9F20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4BED83AE" w14:textId="77777777" w:rsidTr="00D50AC0">
        <w:trPr>
          <w:trHeight w:val="315"/>
        </w:trPr>
        <w:tc>
          <w:tcPr>
            <w:tcW w:w="704" w:type="dxa"/>
            <w:gridSpan w:val="2"/>
          </w:tcPr>
          <w:p w14:paraId="2CCA0BF0" w14:textId="0268309D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2.5</w:t>
            </w:r>
          </w:p>
        </w:tc>
        <w:tc>
          <w:tcPr>
            <w:tcW w:w="10065" w:type="dxa"/>
            <w:gridSpan w:val="3"/>
            <w:vAlign w:val="center"/>
          </w:tcPr>
          <w:p w14:paraId="5E38BE44" w14:textId="721DA4AA" w:rsidR="00BA7220" w:rsidRPr="009559B1" w:rsidRDefault="00BA7220" w:rsidP="00BA7220">
            <w:r w:rsidRPr="00B469BC">
              <w:rPr>
                <w:rFonts w:ascii="Calibri" w:eastAsia="Times New Roman" w:hAnsi="Calibri" w:cs="Times New Roman"/>
                <w:color w:val="000000"/>
                <w:lang w:eastAsia="pl-PL"/>
              </w:rPr>
              <w:t>Złącze spawane kątowe zawieszeń komory 100x22mm - str. P 2 szt.</w:t>
            </w:r>
          </w:p>
        </w:tc>
        <w:tc>
          <w:tcPr>
            <w:tcW w:w="1418" w:type="dxa"/>
            <w:noWrap/>
          </w:tcPr>
          <w:p w14:paraId="41E82CDE" w14:textId="16E25588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2129CB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30E0549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712127BE" w14:textId="77777777" w:rsidTr="0099607B">
        <w:trPr>
          <w:trHeight w:val="315"/>
        </w:trPr>
        <w:tc>
          <w:tcPr>
            <w:tcW w:w="704" w:type="dxa"/>
            <w:gridSpan w:val="2"/>
          </w:tcPr>
          <w:p w14:paraId="3C6C49BC" w14:textId="034AF85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5" w:type="dxa"/>
            <w:gridSpan w:val="3"/>
          </w:tcPr>
          <w:p w14:paraId="215595A1" w14:textId="77777777" w:rsidR="00BA7220" w:rsidRPr="00AC2BE6" w:rsidRDefault="00BA7220" w:rsidP="00BA7220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P: </w:t>
            </w:r>
          </w:p>
        </w:tc>
        <w:tc>
          <w:tcPr>
            <w:tcW w:w="1418" w:type="dxa"/>
            <w:noWrap/>
            <w:hideMark/>
          </w:tcPr>
          <w:p w14:paraId="6B59FD47" w14:textId="03F7ED32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6568B0B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5388E39C" w14:textId="77777777" w:rsidTr="0099607B">
        <w:trPr>
          <w:trHeight w:val="315"/>
        </w:trPr>
        <w:tc>
          <w:tcPr>
            <w:tcW w:w="704" w:type="dxa"/>
            <w:gridSpan w:val="2"/>
          </w:tcPr>
          <w:p w14:paraId="1FFEA2E1" w14:textId="3BBFE010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065" w:type="dxa"/>
            <w:gridSpan w:val="3"/>
          </w:tcPr>
          <w:p w14:paraId="06BB5926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418" w:type="dxa"/>
            <w:noWrap/>
            <w:hideMark/>
          </w:tcPr>
          <w:p w14:paraId="5C57BE40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D2A86FA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35DD7A3D" w14:textId="77777777" w:rsidTr="0099607B">
        <w:trPr>
          <w:trHeight w:val="315"/>
        </w:trPr>
        <w:tc>
          <w:tcPr>
            <w:tcW w:w="704" w:type="dxa"/>
            <w:gridSpan w:val="2"/>
          </w:tcPr>
          <w:p w14:paraId="4590B9C1" w14:textId="65445903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065" w:type="dxa"/>
            <w:gridSpan w:val="3"/>
          </w:tcPr>
          <w:p w14:paraId="5C32F209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418" w:type="dxa"/>
            <w:noWrap/>
            <w:hideMark/>
          </w:tcPr>
          <w:p w14:paraId="297C23B4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A728177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657DA5EF" w14:textId="77777777" w:rsidTr="0099607B">
        <w:trPr>
          <w:trHeight w:val="315"/>
        </w:trPr>
        <w:tc>
          <w:tcPr>
            <w:tcW w:w="704" w:type="dxa"/>
            <w:gridSpan w:val="2"/>
          </w:tcPr>
          <w:p w14:paraId="0CA73EFE" w14:textId="47FC7583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065" w:type="dxa"/>
            <w:gridSpan w:val="3"/>
          </w:tcPr>
          <w:p w14:paraId="07285F08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418" w:type="dxa"/>
            <w:noWrap/>
            <w:hideMark/>
          </w:tcPr>
          <w:p w14:paraId="32D277B2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F46AD92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576A14C2" w14:textId="77777777" w:rsidTr="0099607B">
        <w:trPr>
          <w:trHeight w:val="315"/>
        </w:trPr>
        <w:tc>
          <w:tcPr>
            <w:tcW w:w="704" w:type="dxa"/>
            <w:gridSpan w:val="2"/>
          </w:tcPr>
          <w:p w14:paraId="2053B13F" w14:textId="7AA81AEC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065" w:type="dxa"/>
            <w:gridSpan w:val="3"/>
          </w:tcPr>
          <w:p w14:paraId="45C3752F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418" w:type="dxa"/>
            <w:noWrap/>
            <w:hideMark/>
          </w:tcPr>
          <w:p w14:paraId="767367DC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44645051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3C724F9A" w14:textId="77777777" w:rsidTr="0099607B">
        <w:trPr>
          <w:trHeight w:val="315"/>
        </w:trPr>
        <w:tc>
          <w:tcPr>
            <w:tcW w:w="704" w:type="dxa"/>
            <w:gridSpan w:val="2"/>
          </w:tcPr>
          <w:p w14:paraId="1BAB2E72" w14:textId="791AF7CB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</w:t>
            </w:r>
          </w:p>
        </w:tc>
        <w:tc>
          <w:tcPr>
            <w:tcW w:w="10065" w:type="dxa"/>
            <w:gridSpan w:val="3"/>
          </w:tcPr>
          <w:p w14:paraId="11218855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418" w:type="dxa"/>
            <w:noWrap/>
            <w:hideMark/>
          </w:tcPr>
          <w:p w14:paraId="4E77F234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6A93A01C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2E290C58" w14:textId="77777777" w:rsidTr="0099607B">
        <w:trPr>
          <w:trHeight w:val="315"/>
        </w:trPr>
        <w:tc>
          <w:tcPr>
            <w:tcW w:w="704" w:type="dxa"/>
            <w:gridSpan w:val="2"/>
          </w:tcPr>
          <w:p w14:paraId="0864A356" w14:textId="31D63BD1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065" w:type="dxa"/>
            <w:gridSpan w:val="3"/>
          </w:tcPr>
          <w:p w14:paraId="17DACC4C" w14:textId="77777777" w:rsidR="00BA7220" w:rsidRPr="00AC2BE6" w:rsidRDefault="00BA7220" w:rsidP="00BA7220">
            <w:pP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Komora wylotowa pary wtórnej </w:t>
            </w:r>
            <w:r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</w:t>
            </w:r>
            <w:r w:rsidRPr="00AC2BE6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tr. P: </w:t>
            </w:r>
          </w:p>
        </w:tc>
        <w:tc>
          <w:tcPr>
            <w:tcW w:w="1418" w:type="dxa"/>
            <w:noWrap/>
            <w:hideMark/>
          </w:tcPr>
          <w:p w14:paraId="3FDC3FF9" w14:textId="59533FC6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14:paraId="7F8F0E6B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10ED2E5B" w14:textId="77777777" w:rsidTr="0099607B">
        <w:trPr>
          <w:trHeight w:val="315"/>
        </w:trPr>
        <w:tc>
          <w:tcPr>
            <w:tcW w:w="704" w:type="dxa"/>
            <w:gridSpan w:val="2"/>
          </w:tcPr>
          <w:p w14:paraId="77CB4DFA" w14:textId="58BFBE59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10065" w:type="dxa"/>
            <w:gridSpan w:val="3"/>
          </w:tcPr>
          <w:p w14:paraId="4D7B70FF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7szt.</w:t>
            </w:r>
          </w:p>
        </w:tc>
        <w:tc>
          <w:tcPr>
            <w:tcW w:w="1418" w:type="dxa"/>
            <w:noWrap/>
            <w:hideMark/>
          </w:tcPr>
          <w:p w14:paraId="13AAC62C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981502B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26455D76" w14:textId="77777777" w:rsidTr="0099607B">
        <w:trPr>
          <w:trHeight w:val="315"/>
        </w:trPr>
        <w:tc>
          <w:tcPr>
            <w:tcW w:w="704" w:type="dxa"/>
            <w:gridSpan w:val="2"/>
          </w:tcPr>
          <w:p w14:paraId="76181D64" w14:textId="57D96F8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10065" w:type="dxa"/>
            <w:gridSpan w:val="3"/>
          </w:tcPr>
          <w:p w14:paraId="162C7859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1szt.</w:t>
            </w:r>
          </w:p>
        </w:tc>
        <w:tc>
          <w:tcPr>
            <w:tcW w:w="1418" w:type="dxa"/>
            <w:noWrap/>
            <w:hideMark/>
          </w:tcPr>
          <w:p w14:paraId="43119AEA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1570DFC6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602F2F89" w14:textId="77777777" w:rsidTr="0099607B">
        <w:trPr>
          <w:trHeight w:val="315"/>
        </w:trPr>
        <w:tc>
          <w:tcPr>
            <w:tcW w:w="704" w:type="dxa"/>
            <w:gridSpan w:val="2"/>
          </w:tcPr>
          <w:p w14:paraId="4E1F49FD" w14:textId="31E44E9E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10065" w:type="dxa"/>
            <w:gridSpan w:val="3"/>
          </w:tcPr>
          <w:p w14:paraId="21664BC0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– str. .P 145szt.</w:t>
            </w:r>
          </w:p>
        </w:tc>
        <w:tc>
          <w:tcPr>
            <w:tcW w:w="1418" w:type="dxa"/>
            <w:noWrap/>
            <w:hideMark/>
          </w:tcPr>
          <w:p w14:paraId="6C74BA3F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5519F740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5E6AAFFE" w14:textId="77777777" w:rsidTr="0099607B">
        <w:trPr>
          <w:trHeight w:val="315"/>
        </w:trPr>
        <w:tc>
          <w:tcPr>
            <w:tcW w:w="704" w:type="dxa"/>
            <w:gridSpan w:val="2"/>
          </w:tcPr>
          <w:p w14:paraId="0D3F7A15" w14:textId="4E9B4613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10065" w:type="dxa"/>
            <w:gridSpan w:val="3"/>
          </w:tcPr>
          <w:p w14:paraId="573B2CE7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418" w:type="dxa"/>
            <w:noWrap/>
            <w:hideMark/>
          </w:tcPr>
          <w:p w14:paraId="14367961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08DB4174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C068B3" w14:paraId="40B8338E" w14:textId="77777777" w:rsidTr="0099607B">
        <w:trPr>
          <w:trHeight w:val="315"/>
        </w:trPr>
        <w:tc>
          <w:tcPr>
            <w:tcW w:w="704" w:type="dxa"/>
            <w:gridSpan w:val="2"/>
          </w:tcPr>
          <w:p w14:paraId="3DEE8D99" w14:textId="58E6AA6F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10065" w:type="dxa"/>
            <w:gridSpan w:val="3"/>
          </w:tcPr>
          <w:p w14:paraId="03BAF6C2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3B6F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zawieszeni komory 200x20mm - str. P 6szt.</w:t>
            </w:r>
          </w:p>
        </w:tc>
        <w:tc>
          <w:tcPr>
            <w:tcW w:w="1418" w:type="dxa"/>
            <w:noWrap/>
            <w:hideMark/>
          </w:tcPr>
          <w:p w14:paraId="36993197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2" w:type="dxa"/>
          </w:tcPr>
          <w:p w14:paraId="2E1041C7" w14:textId="77777777" w:rsidR="00BA7220" w:rsidRPr="00C068B3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BA7220" w:rsidRPr="003B6FCD" w14:paraId="3C14FEF1" w14:textId="77777777" w:rsidTr="0099607B">
        <w:trPr>
          <w:trHeight w:val="251"/>
        </w:trPr>
        <w:tc>
          <w:tcPr>
            <w:tcW w:w="10769" w:type="dxa"/>
            <w:gridSpan w:val="5"/>
          </w:tcPr>
          <w:p w14:paraId="759E9444" w14:textId="77777777" w:rsidR="00BA7220" w:rsidRPr="00BD738B" w:rsidRDefault="00BA7220" w:rsidP="00BA7220">
            <w:pPr>
              <w:spacing w:line="360" w:lineRule="auto"/>
              <w:ind w:left="708"/>
              <w:jc w:val="right"/>
              <w:rPr>
                <w:rFonts w:ascii="Franklin Gothic Book" w:eastAsia="Times New Roman" w:hAnsi="Franklin Gothic Book" w:cs="Times New Roman"/>
                <w:color w:val="000000"/>
                <w:lang w:eastAsia="pl-PL"/>
              </w:rPr>
            </w:pPr>
            <w:r w:rsidRPr="00BD738B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WYSOKOŚĆ WYNAGRODZENIA DLA ZAKRESU </w:t>
            </w:r>
            <w:r w:rsidRPr="00BD738B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PODSTAWOWEGO</w:t>
            </w:r>
          </w:p>
        </w:tc>
        <w:tc>
          <w:tcPr>
            <w:tcW w:w="3260" w:type="dxa"/>
            <w:gridSpan w:val="2"/>
            <w:noWrap/>
            <w:hideMark/>
          </w:tcPr>
          <w:p w14:paraId="5FAAF20E" w14:textId="77777777" w:rsidR="00BA7220" w:rsidRPr="003B6FCD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1C3DC2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097A164B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2BB5F46B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7E6E770C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6EDA00D1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3C5E3CB3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064B72BA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177CF8EE" w14:textId="77777777" w:rsidR="0099607B" w:rsidRDefault="0099607B" w:rsidP="00D65381">
      <w:pPr>
        <w:rPr>
          <w:rFonts w:ascii="Franklin Gothic Book" w:hAnsi="Franklin Gothic Book" w:cs="Arial"/>
        </w:rPr>
      </w:pPr>
    </w:p>
    <w:p w14:paraId="69C27A00" w14:textId="77777777" w:rsidR="00BA7220" w:rsidRDefault="00BA7220" w:rsidP="00D65381">
      <w:pPr>
        <w:rPr>
          <w:rFonts w:ascii="Franklin Gothic Book" w:hAnsi="Franklin Gothic Book" w:cs="Arial"/>
        </w:rPr>
      </w:pPr>
    </w:p>
    <w:p w14:paraId="2EA8053A" w14:textId="77777777" w:rsidR="008350E9" w:rsidRDefault="008350E9" w:rsidP="00D65381">
      <w:pPr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lastRenderedPageBreak/>
        <w:t>Ad. 3 Przygotowanie zbiorników RO, ZH, SS do rewizji UDT BL 5 9</w:t>
      </w:r>
    </w:p>
    <w:p w14:paraId="7EDD5131" w14:textId="77777777" w:rsidR="008350E9" w:rsidRPr="003242C0" w:rsidRDefault="008350E9" w:rsidP="008350E9">
      <w:pPr>
        <w:pStyle w:val="Akapitzlist"/>
        <w:numPr>
          <w:ilvl w:val="1"/>
          <w:numId w:val="40"/>
        </w:numPr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REWIZJA UDT RO</w:t>
      </w:r>
    </w:p>
    <w:p w14:paraId="0B80BDD0" w14:textId="77777777" w:rsidR="008350E9" w:rsidRPr="00D65381" w:rsidRDefault="008350E9" w:rsidP="00D65381">
      <w:pPr>
        <w:pStyle w:val="Akapitzlist"/>
        <w:numPr>
          <w:ilvl w:val="0"/>
          <w:numId w:val="41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Zakres podstawowy prac rozliczanych ryczałtowo</w:t>
      </w: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0064"/>
        <w:gridCol w:w="1418"/>
        <w:gridCol w:w="1843"/>
      </w:tblGrid>
      <w:tr w:rsidR="008350E9" w:rsidRPr="00545E1A" w14:paraId="15BB2207" w14:textId="77777777" w:rsidTr="00BA7220">
        <w:trPr>
          <w:trHeight w:val="283"/>
        </w:trPr>
        <w:tc>
          <w:tcPr>
            <w:tcW w:w="14029" w:type="dxa"/>
            <w:gridSpan w:val="4"/>
          </w:tcPr>
          <w:p w14:paraId="64FE9586" w14:textId="073FB83B" w:rsidR="008350E9" w:rsidRPr="00BD738B" w:rsidRDefault="008350E9" w:rsidP="00BA722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BD738B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BA7220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BD738B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8350E9" w:rsidRPr="00545E1A" w14:paraId="639D701D" w14:textId="77777777" w:rsidTr="00BA7220">
        <w:trPr>
          <w:trHeight w:val="283"/>
        </w:trPr>
        <w:tc>
          <w:tcPr>
            <w:tcW w:w="704" w:type="dxa"/>
          </w:tcPr>
          <w:p w14:paraId="4715330B" w14:textId="77777777" w:rsidR="008350E9" w:rsidRPr="008D1B23" w:rsidRDefault="008350E9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14EE1D63" w14:textId="77777777" w:rsidR="00B54FB4" w:rsidRDefault="00B54FB4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83F5892" w14:textId="77777777" w:rsidR="00BA7220" w:rsidRDefault="00BA7220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135DD24" w14:textId="77777777" w:rsidR="00BA7220" w:rsidRPr="008D1B23" w:rsidRDefault="00BA7220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6FF8D07" w14:textId="77777777" w:rsidR="008350E9" w:rsidRPr="008D1B23" w:rsidRDefault="008350E9" w:rsidP="00BA7220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10064" w:type="dxa"/>
            <w:hideMark/>
          </w:tcPr>
          <w:p w14:paraId="14D20263" w14:textId="77777777" w:rsidR="008350E9" w:rsidRPr="008D1B23" w:rsidRDefault="008350E9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K5 PRZYGOTOWANIE RO,ZH,SS DO REWIZJI UDT – REWIZJA UDT RO</w:t>
            </w:r>
          </w:p>
          <w:p w14:paraId="201D08FA" w14:textId="6850F4D7" w:rsidR="00B54FB4" w:rsidRDefault="008350E9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45F0AE36" w14:textId="77777777" w:rsidR="00BA7220" w:rsidRDefault="00BA7220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D581C38" w14:textId="77777777" w:rsidR="00BA7220" w:rsidRPr="008D1B23" w:rsidRDefault="00BA7220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29AC7FA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418" w:type="dxa"/>
            <w:hideMark/>
          </w:tcPr>
          <w:p w14:paraId="36F6B5CF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FEE5A39" w14:textId="77777777" w:rsidR="00B54FB4" w:rsidRDefault="00B54FB4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77D6AA1" w14:textId="77777777" w:rsidR="00BA7220" w:rsidRDefault="00BA7220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1707BF4" w14:textId="77777777" w:rsidR="00BA7220" w:rsidRPr="008D1B23" w:rsidRDefault="00BA7220" w:rsidP="008D1B23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32FFE73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843" w:type="dxa"/>
          </w:tcPr>
          <w:p w14:paraId="3012D76F" w14:textId="65C9FFB6" w:rsidR="008350E9" w:rsidRPr="008D1B23" w:rsidRDefault="008350E9" w:rsidP="00B54FB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5DDF8926" w14:textId="77777777" w:rsidR="008350E9" w:rsidRPr="008D1B23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8350E9" w:rsidRPr="00545E1A" w14:paraId="1A2499EE" w14:textId="77777777" w:rsidTr="00BA7220">
        <w:trPr>
          <w:trHeight w:val="270"/>
        </w:trPr>
        <w:tc>
          <w:tcPr>
            <w:tcW w:w="704" w:type="dxa"/>
          </w:tcPr>
          <w:p w14:paraId="29E2E54C" w14:textId="07EB2467" w:rsidR="008350E9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64" w:type="dxa"/>
            <w:vAlign w:val="center"/>
            <w:hideMark/>
          </w:tcPr>
          <w:p w14:paraId="00836982" w14:textId="77777777" w:rsidR="008350E9" w:rsidRPr="00BA7220" w:rsidRDefault="008350E9" w:rsidP="008350E9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Otwarcie, zamknięcie  włazu do zbiornika RO z wymianą uszczelek.</w:t>
            </w:r>
          </w:p>
        </w:tc>
        <w:tc>
          <w:tcPr>
            <w:tcW w:w="1418" w:type="dxa"/>
            <w:noWrap/>
            <w:hideMark/>
          </w:tcPr>
          <w:p w14:paraId="4C734BFC" w14:textId="17D4998D" w:rsidR="008350E9" w:rsidRPr="003242C0" w:rsidRDefault="00BA7220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7E36DF61" w14:textId="77777777" w:rsidR="008350E9" w:rsidRPr="003242C0" w:rsidRDefault="008350E9" w:rsidP="008350E9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BA7220" w:rsidRPr="00545E1A" w14:paraId="7CAAD825" w14:textId="77777777" w:rsidTr="00BA7220">
        <w:trPr>
          <w:trHeight w:val="270"/>
        </w:trPr>
        <w:tc>
          <w:tcPr>
            <w:tcW w:w="704" w:type="dxa"/>
          </w:tcPr>
          <w:p w14:paraId="09320586" w14:textId="44A4F8D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64" w:type="dxa"/>
            <w:vAlign w:val="center"/>
          </w:tcPr>
          <w:p w14:paraId="5F0A92C9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Usunięcie rdzy i osadów ze 100% spoin wewnątrz zbiornika.</w:t>
            </w:r>
          </w:p>
        </w:tc>
        <w:tc>
          <w:tcPr>
            <w:tcW w:w="1418" w:type="dxa"/>
            <w:noWrap/>
          </w:tcPr>
          <w:p w14:paraId="33AE1032" w14:textId="15DF54C0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B37B9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37B02C93" w14:textId="77777777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BA7220" w:rsidRPr="00545E1A" w14:paraId="2B972A2C" w14:textId="77777777" w:rsidTr="00BA7220">
        <w:trPr>
          <w:trHeight w:val="270"/>
        </w:trPr>
        <w:tc>
          <w:tcPr>
            <w:tcW w:w="704" w:type="dxa"/>
          </w:tcPr>
          <w:p w14:paraId="4132EDFD" w14:textId="5C445606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64" w:type="dxa"/>
            <w:vAlign w:val="center"/>
          </w:tcPr>
          <w:p w14:paraId="59E0E823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Wymiana 2 szt. łuków 90 stopni ( fi32 x 4) za kryzami.</w:t>
            </w:r>
          </w:p>
        </w:tc>
        <w:tc>
          <w:tcPr>
            <w:tcW w:w="1418" w:type="dxa"/>
            <w:noWrap/>
          </w:tcPr>
          <w:p w14:paraId="24366FC4" w14:textId="5E61BEBC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B37B9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576A7F01" w14:textId="77777777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BA7220" w:rsidRPr="00545E1A" w14:paraId="24A2EA51" w14:textId="77777777" w:rsidTr="00BA7220">
        <w:trPr>
          <w:trHeight w:val="270"/>
        </w:trPr>
        <w:tc>
          <w:tcPr>
            <w:tcW w:w="704" w:type="dxa"/>
          </w:tcPr>
          <w:p w14:paraId="6139A789" w14:textId="05DF22BD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64" w:type="dxa"/>
            <w:vAlign w:val="center"/>
          </w:tcPr>
          <w:p w14:paraId="7BDD0C88" w14:textId="54CB6FE2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Remont armatury w obrębie RO: wymiana kryz, przegląd zaworów 105A3, AR44, wodowskazu.</w:t>
            </w:r>
          </w:p>
        </w:tc>
        <w:tc>
          <w:tcPr>
            <w:tcW w:w="1418" w:type="dxa"/>
            <w:noWrap/>
          </w:tcPr>
          <w:p w14:paraId="6A36AE79" w14:textId="195C844C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B37B9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4ED0358B" w14:textId="77777777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BA7220" w:rsidRPr="00545E1A" w14:paraId="7FA72CE3" w14:textId="77777777" w:rsidTr="00BA7220">
        <w:trPr>
          <w:trHeight w:val="270"/>
        </w:trPr>
        <w:tc>
          <w:tcPr>
            <w:tcW w:w="704" w:type="dxa"/>
          </w:tcPr>
          <w:p w14:paraId="1903F095" w14:textId="022FFBE5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64" w:type="dxa"/>
            <w:vAlign w:val="center"/>
          </w:tcPr>
          <w:p w14:paraId="47313EB9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Próba wodna zbiornika. (Zaślepki i uszczelki oraz niezbędny osprzęt do próby dostarcza Wykonawca.)</w:t>
            </w:r>
          </w:p>
        </w:tc>
        <w:tc>
          <w:tcPr>
            <w:tcW w:w="1418" w:type="dxa"/>
            <w:noWrap/>
          </w:tcPr>
          <w:p w14:paraId="47401AB2" w14:textId="3D45EF24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B37B93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014CF031" w14:textId="77777777" w:rsidR="00BA7220" w:rsidRPr="003242C0" w:rsidRDefault="00BA7220" w:rsidP="00BA7220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8350E9" w:rsidRPr="00545E1A" w14:paraId="202FFBF5" w14:textId="77777777" w:rsidTr="00BA7220">
        <w:trPr>
          <w:trHeight w:val="270"/>
        </w:trPr>
        <w:tc>
          <w:tcPr>
            <w:tcW w:w="704" w:type="dxa"/>
          </w:tcPr>
          <w:p w14:paraId="6CF2C721" w14:textId="77777777" w:rsidR="008350E9" w:rsidRPr="003242C0" w:rsidRDefault="008350E9" w:rsidP="008350E9">
            <w:pPr>
              <w:ind w:left="360"/>
              <w:rPr>
                <w:rFonts w:ascii="Franklin Gothic Book" w:hAnsi="Franklin Gothic Book" w:cs="Arial"/>
                <w:iCs/>
                <w:u w:val="single"/>
              </w:rPr>
            </w:pPr>
          </w:p>
        </w:tc>
        <w:tc>
          <w:tcPr>
            <w:tcW w:w="10064" w:type="dxa"/>
            <w:noWrap/>
            <w:hideMark/>
          </w:tcPr>
          <w:p w14:paraId="38CE21FE" w14:textId="4ED2FB4F" w:rsidR="008350E9" w:rsidRPr="00BA7220" w:rsidRDefault="008350E9" w:rsidP="008350E9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Zamawiający dostarczy:</w:t>
            </w:r>
            <w:r w:rsidR="008D1B23"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Uszczelki, kryzy</w:t>
            </w:r>
          </w:p>
        </w:tc>
        <w:tc>
          <w:tcPr>
            <w:tcW w:w="1418" w:type="dxa"/>
            <w:noWrap/>
            <w:hideMark/>
          </w:tcPr>
          <w:p w14:paraId="56FAE16B" w14:textId="77777777" w:rsidR="008350E9" w:rsidRPr="003242C0" w:rsidRDefault="008350E9" w:rsidP="008350E9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14:paraId="71A69F08" w14:textId="77777777" w:rsidR="008350E9" w:rsidRPr="003242C0" w:rsidRDefault="008350E9" w:rsidP="008350E9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</w:tr>
      <w:tr w:rsidR="008D1B23" w:rsidRPr="00545E1A" w14:paraId="04A024AD" w14:textId="77777777" w:rsidTr="00BA7220">
        <w:trPr>
          <w:trHeight w:val="270"/>
        </w:trPr>
        <w:tc>
          <w:tcPr>
            <w:tcW w:w="12186" w:type="dxa"/>
            <w:gridSpan w:val="3"/>
            <w:tcBorders>
              <w:right w:val="nil"/>
            </w:tcBorders>
          </w:tcPr>
          <w:p w14:paraId="01B8E6A7" w14:textId="72B21A86" w:rsidR="008D1B23" w:rsidRPr="008D1B23" w:rsidRDefault="008D1B23" w:rsidP="00BD738B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PODSTAWOWEGO</w:t>
            </w:r>
          </w:p>
        </w:tc>
        <w:tc>
          <w:tcPr>
            <w:tcW w:w="1843" w:type="dxa"/>
            <w:tcBorders>
              <w:left w:val="nil"/>
              <w:right w:val="single" w:sz="4" w:space="0" w:color="BFBFBF" w:themeColor="background1" w:themeShade="BF"/>
            </w:tcBorders>
          </w:tcPr>
          <w:p w14:paraId="2D7535DD" w14:textId="77777777" w:rsidR="008D1B23" w:rsidRPr="003242C0" w:rsidRDefault="008D1B23" w:rsidP="008350E9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14:paraId="6B979E3F" w14:textId="77777777" w:rsidR="004E1DAA" w:rsidRDefault="004E1DAA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10064"/>
        <w:gridCol w:w="1418"/>
        <w:gridCol w:w="1843"/>
      </w:tblGrid>
      <w:tr w:rsidR="008350E9" w:rsidRPr="00545E1A" w14:paraId="751D547C" w14:textId="77777777" w:rsidTr="00BA7220">
        <w:trPr>
          <w:trHeight w:val="283"/>
        </w:trPr>
        <w:tc>
          <w:tcPr>
            <w:tcW w:w="14029" w:type="dxa"/>
            <w:gridSpan w:val="4"/>
          </w:tcPr>
          <w:p w14:paraId="695ECE4D" w14:textId="3A14A931" w:rsidR="008350E9" w:rsidRPr="00BD738B" w:rsidRDefault="008350E9" w:rsidP="00BA7220">
            <w:pPr>
              <w:jc w:val="center"/>
              <w:rPr>
                <w:rFonts w:ascii="Franklin Gothic Book" w:hAnsi="Franklin Gothic Book" w:cs="Arial"/>
                <w:b/>
                <w:bCs/>
                <w:iCs/>
              </w:rPr>
            </w:pPr>
            <w:r w:rsidRPr="00BD738B">
              <w:rPr>
                <w:rFonts w:ascii="Franklin Gothic Book" w:hAnsi="Franklin Gothic Book" w:cs="Arial"/>
                <w:b/>
                <w:bCs/>
                <w:iCs/>
              </w:rPr>
              <w:t>REALIZACJA w  20</w:t>
            </w:r>
            <w:r w:rsidR="00BA7220">
              <w:rPr>
                <w:rFonts w:ascii="Franklin Gothic Book" w:hAnsi="Franklin Gothic Book" w:cs="Arial"/>
                <w:b/>
                <w:bCs/>
                <w:iCs/>
              </w:rPr>
              <w:t>20</w:t>
            </w:r>
            <w:r w:rsidRPr="00BD738B">
              <w:rPr>
                <w:rFonts w:ascii="Franklin Gothic Book" w:hAnsi="Franklin Gothic Book" w:cs="Arial"/>
                <w:b/>
                <w:bCs/>
                <w:iCs/>
              </w:rPr>
              <w:t xml:space="preserve">  r.</w:t>
            </w:r>
          </w:p>
        </w:tc>
      </w:tr>
      <w:tr w:rsidR="008350E9" w:rsidRPr="00545E1A" w14:paraId="4D47D220" w14:textId="77777777" w:rsidTr="00BA7220">
        <w:trPr>
          <w:trHeight w:val="283"/>
        </w:trPr>
        <w:tc>
          <w:tcPr>
            <w:tcW w:w="704" w:type="dxa"/>
          </w:tcPr>
          <w:p w14:paraId="013F0433" w14:textId="77777777" w:rsidR="008350E9" w:rsidRPr="008D1B23" w:rsidRDefault="008350E9" w:rsidP="00BA7220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6DE8282D" w14:textId="77777777" w:rsidR="008D1B23" w:rsidRDefault="008D1B23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0033E2D" w14:textId="77777777" w:rsidR="00BA7220" w:rsidRDefault="00BA7220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77526F5" w14:textId="77777777" w:rsidR="00BA7220" w:rsidRPr="008D1B23" w:rsidRDefault="00BA7220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1C4B208" w14:textId="77777777" w:rsidR="008350E9" w:rsidRPr="008D1B23" w:rsidRDefault="008350E9" w:rsidP="00BA7220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10064" w:type="dxa"/>
            <w:hideMark/>
          </w:tcPr>
          <w:p w14:paraId="41EE9C4C" w14:textId="77777777" w:rsidR="008350E9" w:rsidRPr="008D1B23" w:rsidRDefault="008350E9" w:rsidP="00BA7220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K9 PRZYGOTOWANIE RO,ZH,SS DO REWIZJI UDT – REWIZJA UDT RO</w:t>
            </w:r>
          </w:p>
          <w:p w14:paraId="25CE6DC2" w14:textId="39FEAB13" w:rsidR="008350E9" w:rsidRDefault="008350E9" w:rsidP="00BA7220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54644571" w14:textId="77777777" w:rsidR="00BA7220" w:rsidRDefault="00BA7220" w:rsidP="00B54FB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5C8E1FC" w14:textId="77777777" w:rsidR="00BA7220" w:rsidRPr="008D1B23" w:rsidRDefault="00BA7220" w:rsidP="00B54FB4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B55605F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418" w:type="dxa"/>
            <w:hideMark/>
          </w:tcPr>
          <w:p w14:paraId="155F25DC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EF165CD" w14:textId="77777777" w:rsidR="008350E9" w:rsidRDefault="008350E9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EF32615" w14:textId="77777777" w:rsidR="00BA7220" w:rsidRDefault="00BA7220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108F748" w14:textId="77777777" w:rsidR="00BA7220" w:rsidRPr="008D1B23" w:rsidRDefault="00BA7220" w:rsidP="00B54FB4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DDB5453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843" w:type="dxa"/>
          </w:tcPr>
          <w:p w14:paraId="5FA72A31" w14:textId="576B75DE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 w:rsid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2B0A82C7" w14:textId="77777777" w:rsidR="008350E9" w:rsidRPr="008D1B23" w:rsidRDefault="008350E9" w:rsidP="008D1B23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8D1B23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BA7220" w:rsidRPr="00545E1A" w14:paraId="40641255" w14:textId="77777777" w:rsidTr="00BA7220">
        <w:trPr>
          <w:trHeight w:val="270"/>
        </w:trPr>
        <w:tc>
          <w:tcPr>
            <w:tcW w:w="704" w:type="dxa"/>
          </w:tcPr>
          <w:p w14:paraId="5754FA8D" w14:textId="18E93408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064" w:type="dxa"/>
            <w:vAlign w:val="center"/>
            <w:hideMark/>
          </w:tcPr>
          <w:p w14:paraId="721CE6C2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Otwarcie, zamknięcie  włazu do zbiornika RO z wymianą uszczelek.</w:t>
            </w:r>
          </w:p>
        </w:tc>
        <w:tc>
          <w:tcPr>
            <w:tcW w:w="1418" w:type="dxa"/>
            <w:noWrap/>
            <w:hideMark/>
          </w:tcPr>
          <w:p w14:paraId="59CDA420" w14:textId="3D933265" w:rsidR="00BA7220" w:rsidRPr="008D1B23" w:rsidRDefault="00BA7220" w:rsidP="00BA7220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A4677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411E3F02" w14:textId="77777777" w:rsidR="00BA7220" w:rsidRPr="008D1B23" w:rsidRDefault="00BA7220" w:rsidP="00BA722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7220" w:rsidRPr="00545E1A" w14:paraId="5949E04C" w14:textId="77777777" w:rsidTr="00BA7220">
        <w:trPr>
          <w:trHeight w:val="270"/>
        </w:trPr>
        <w:tc>
          <w:tcPr>
            <w:tcW w:w="704" w:type="dxa"/>
          </w:tcPr>
          <w:p w14:paraId="5A202237" w14:textId="457DC91C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064" w:type="dxa"/>
            <w:vAlign w:val="center"/>
          </w:tcPr>
          <w:p w14:paraId="1DCD81EE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Usunięcie rdzy i osadów ze 100% spoin wewnątrz zbiornika.</w:t>
            </w:r>
          </w:p>
        </w:tc>
        <w:tc>
          <w:tcPr>
            <w:tcW w:w="1418" w:type="dxa"/>
            <w:noWrap/>
          </w:tcPr>
          <w:p w14:paraId="6FFE5B27" w14:textId="6B05658C" w:rsidR="00BA7220" w:rsidRPr="008D1B23" w:rsidRDefault="00BA7220" w:rsidP="00BA7220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A4677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0BFBE341" w14:textId="77777777" w:rsidR="00BA7220" w:rsidRPr="008D1B23" w:rsidRDefault="00BA7220" w:rsidP="00BA722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7220" w:rsidRPr="00545E1A" w14:paraId="7DC20052" w14:textId="77777777" w:rsidTr="00BA7220">
        <w:trPr>
          <w:trHeight w:val="270"/>
        </w:trPr>
        <w:tc>
          <w:tcPr>
            <w:tcW w:w="704" w:type="dxa"/>
          </w:tcPr>
          <w:p w14:paraId="022E997B" w14:textId="0599057A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064" w:type="dxa"/>
            <w:vAlign w:val="center"/>
          </w:tcPr>
          <w:p w14:paraId="50C2BD4E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Wymiana 2 szt. łuków 90 stopni ( fi32 x 4) za kryzami.</w:t>
            </w:r>
          </w:p>
        </w:tc>
        <w:tc>
          <w:tcPr>
            <w:tcW w:w="1418" w:type="dxa"/>
            <w:noWrap/>
          </w:tcPr>
          <w:p w14:paraId="59E526F6" w14:textId="5B54E326" w:rsidR="00BA7220" w:rsidRPr="008D1B23" w:rsidRDefault="00BA7220" w:rsidP="00BA7220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A4677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4714A31A" w14:textId="77777777" w:rsidR="00BA7220" w:rsidRPr="008D1B23" w:rsidRDefault="00BA7220" w:rsidP="00BA722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7220" w:rsidRPr="00545E1A" w14:paraId="0EEF9821" w14:textId="77777777" w:rsidTr="00BA7220">
        <w:trPr>
          <w:trHeight w:val="270"/>
        </w:trPr>
        <w:tc>
          <w:tcPr>
            <w:tcW w:w="704" w:type="dxa"/>
          </w:tcPr>
          <w:p w14:paraId="16934EDD" w14:textId="5A73C5AD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064" w:type="dxa"/>
            <w:vAlign w:val="center"/>
          </w:tcPr>
          <w:p w14:paraId="2C453E8A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Remont armatury w obrębie RO: wymiana kryz, przegląd zaworów 105A3,AR44, wodowskazu.</w:t>
            </w:r>
          </w:p>
        </w:tc>
        <w:tc>
          <w:tcPr>
            <w:tcW w:w="1418" w:type="dxa"/>
            <w:noWrap/>
          </w:tcPr>
          <w:p w14:paraId="777D0E32" w14:textId="73C9372F" w:rsidR="00BA7220" w:rsidRPr="008D1B23" w:rsidRDefault="00BA7220" w:rsidP="00BA7220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A4677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13967ABE" w14:textId="77777777" w:rsidR="00BA7220" w:rsidRPr="008D1B23" w:rsidRDefault="00BA7220" w:rsidP="00BA722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7220" w:rsidRPr="00545E1A" w14:paraId="45977382" w14:textId="77777777" w:rsidTr="00BA7220">
        <w:trPr>
          <w:trHeight w:val="270"/>
        </w:trPr>
        <w:tc>
          <w:tcPr>
            <w:tcW w:w="704" w:type="dxa"/>
          </w:tcPr>
          <w:p w14:paraId="18ABD9F2" w14:textId="26736C12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0064" w:type="dxa"/>
            <w:vAlign w:val="center"/>
          </w:tcPr>
          <w:p w14:paraId="13D4D5FC" w14:textId="77777777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Próba wodna zbiornika. (Zaślepki i uszczelki oraz niezbędny osprzęt do próby dostarcza Wykonawca.)</w:t>
            </w:r>
          </w:p>
        </w:tc>
        <w:tc>
          <w:tcPr>
            <w:tcW w:w="1418" w:type="dxa"/>
            <w:noWrap/>
          </w:tcPr>
          <w:p w14:paraId="6721D972" w14:textId="6748A99D" w:rsidR="00BA7220" w:rsidRPr="008D1B23" w:rsidRDefault="00BA7220" w:rsidP="00BA7220">
            <w:pPr>
              <w:jc w:val="center"/>
              <w:rPr>
                <w:rFonts w:ascii="Franklin Gothic Book" w:hAnsi="Franklin Gothic Book" w:cs="Arial"/>
                <w:sz w:val="18"/>
                <w:szCs w:val="18"/>
              </w:rPr>
            </w:pPr>
            <w:r w:rsidRPr="006A4677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1843" w:type="dxa"/>
          </w:tcPr>
          <w:p w14:paraId="189FCD66" w14:textId="77777777" w:rsidR="00BA7220" w:rsidRPr="008D1B23" w:rsidRDefault="00BA7220" w:rsidP="00BA7220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BA7220" w:rsidRPr="00545E1A" w14:paraId="13F71D88" w14:textId="77777777" w:rsidTr="00BA7220">
        <w:trPr>
          <w:trHeight w:val="270"/>
        </w:trPr>
        <w:tc>
          <w:tcPr>
            <w:tcW w:w="704" w:type="dxa"/>
          </w:tcPr>
          <w:p w14:paraId="7F091685" w14:textId="77777777" w:rsidR="00BA7220" w:rsidRPr="003242C0" w:rsidRDefault="00BA7220" w:rsidP="00BA7220">
            <w:pPr>
              <w:ind w:left="360"/>
              <w:rPr>
                <w:rFonts w:ascii="Franklin Gothic Book" w:hAnsi="Franklin Gothic Book" w:cs="Arial"/>
                <w:iCs/>
                <w:u w:val="single"/>
              </w:rPr>
            </w:pPr>
          </w:p>
        </w:tc>
        <w:tc>
          <w:tcPr>
            <w:tcW w:w="10064" w:type="dxa"/>
            <w:noWrap/>
            <w:hideMark/>
          </w:tcPr>
          <w:p w14:paraId="1AB1F2F7" w14:textId="02986191" w:rsidR="00BA7220" w:rsidRPr="00BA7220" w:rsidRDefault="00BA7220" w:rsidP="00BA7220">
            <w:pP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BA7220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Zamawiający dostarczy: Uszczelki, kryzy</w:t>
            </w:r>
          </w:p>
        </w:tc>
        <w:tc>
          <w:tcPr>
            <w:tcW w:w="1418" w:type="dxa"/>
            <w:noWrap/>
            <w:hideMark/>
          </w:tcPr>
          <w:p w14:paraId="37C2B0F1" w14:textId="77777777" w:rsidR="00BA7220" w:rsidRPr="003242C0" w:rsidRDefault="00BA7220" w:rsidP="00BA7220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14:paraId="430AE4C4" w14:textId="77777777" w:rsidR="00BA7220" w:rsidRPr="003242C0" w:rsidRDefault="00BA7220" w:rsidP="00BA7220">
            <w:pPr>
              <w:rPr>
                <w:rFonts w:ascii="Franklin Gothic Book" w:hAnsi="Franklin Gothic Book" w:cs="Arial"/>
                <w:iCs/>
                <w:sz w:val="16"/>
                <w:szCs w:val="16"/>
                <w:u w:val="single"/>
              </w:rPr>
            </w:pPr>
          </w:p>
        </w:tc>
      </w:tr>
      <w:tr w:rsidR="00BA7220" w:rsidRPr="00545E1A" w14:paraId="7966F429" w14:textId="77777777" w:rsidTr="00BA7220">
        <w:trPr>
          <w:trHeight w:val="270"/>
        </w:trPr>
        <w:tc>
          <w:tcPr>
            <w:tcW w:w="12186" w:type="dxa"/>
            <w:gridSpan w:val="3"/>
            <w:tcBorders>
              <w:right w:val="nil"/>
            </w:tcBorders>
            <w:vAlign w:val="center"/>
          </w:tcPr>
          <w:p w14:paraId="59355E72" w14:textId="650DDD43" w:rsidR="00BA7220" w:rsidRPr="008D1B23" w:rsidRDefault="00BA7220" w:rsidP="00BA7220">
            <w:pPr>
              <w:jc w:val="right"/>
              <w:rPr>
                <w:rFonts w:ascii="Franklin Gothic Book" w:hAnsi="Franklin Gothic Book" w:cs="Arial"/>
                <w:b/>
              </w:rPr>
            </w:pPr>
            <w:r w:rsidRPr="008D1B23">
              <w:rPr>
                <w:rFonts w:ascii="Franklin Gothic Book" w:hAnsi="Franklin Gothic Book" w:cs="Arial"/>
                <w:b/>
              </w:rPr>
              <w:t xml:space="preserve">WYSOKOŚĆ WYNAGRODZENIA DLA ZAKRESU </w:t>
            </w:r>
            <w:r w:rsidRPr="008D1B23">
              <w:rPr>
                <w:rFonts w:ascii="Franklin Gothic Book" w:hAnsi="Franklin Gothic Book" w:cs="Arial"/>
                <w:b/>
                <w:bCs/>
                <w:iCs/>
              </w:rPr>
              <w:t>PODSTAWOWEGO</w:t>
            </w:r>
          </w:p>
        </w:tc>
        <w:tc>
          <w:tcPr>
            <w:tcW w:w="1843" w:type="dxa"/>
            <w:tcBorders>
              <w:left w:val="nil"/>
              <w:right w:val="single" w:sz="4" w:space="0" w:color="BFBFBF" w:themeColor="background1" w:themeShade="BF"/>
            </w:tcBorders>
          </w:tcPr>
          <w:p w14:paraId="6F751301" w14:textId="77777777" w:rsidR="00BA7220" w:rsidRPr="003242C0" w:rsidRDefault="00BA7220" w:rsidP="00BA7220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14:paraId="253BB4C3" w14:textId="77777777" w:rsidR="00F011D9" w:rsidRDefault="00F011D9">
      <w:pPr>
        <w:rPr>
          <w:rFonts w:ascii="Franklin Gothic Book" w:hAnsi="Franklin Gothic Book" w:cs="Arial"/>
          <w:sz w:val="20"/>
          <w:szCs w:val="20"/>
        </w:rPr>
      </w:pPr>
    </w:p>
    <w:p w14:paraId="4BE68D4D" w14:textId="77777777" w:rsidR="008350E9" w:rsidRPr="003242C0" w:rsidRDefault="008350E9" w:rsidP="008350E9">
      <w:pPr>
        <w:pStyle w:val="Akapitzlist"/>
        <w:numPr>
          <w:ilvl w:val="0"/>
          <w:numId w:val="41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lastRenderedPageBreak/>
        <w:t>Zakres „prawa opcji” dla prac rozliczanych powykonawczo</w:t>
      </w: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418"/>
        <w:gridCol w:w="1701"/>
        <w:gridCol w:w="2107"/>
        <w:gridCol w:w="2996"/>
      </w:tblGrid>
      <w:tr w:rsidR="008350E9" w:rsidRPr="00545E1A" w14:paraId="15306E35" w14:textId="77777777" w:rsidTr="00310C8C">
        <w:trPr>
          <w:trHeight w:val="283"/>
        </w:trPr>
        <w:tc>
          <w:tcPr>
            <w:tcW w:w="14029" w:type="dxa"/>
            <w:gridSpan w:val="6"/>
          </w:tcPr>
          <w:p w14:paraId="66C7AC78" w14:textId="3F416190" w:rsidR="008350E9" w:rsidRPr="000443E7" w:rsidRDefault="008350E9" w:rsidP="00BA722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 w:rsidR="00BA722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8350E9" w:rsidRPr="00545E1A" w14:paraId="39E34100" w14:textId="77777777" w:rsidTr="004E1DAA">
        <w:trPr>
          <w:trHeight w:val="521"/>
        </w:trPr>
        <w:tc>
          <w:tcPr>
            <w:tcW w:w="988" w:type="dxa"/>
          </w:tcPr>
          <w:p w14:paraId="7E00AF55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7B53460A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4B2D8B5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C3060F6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FF8A68F" w14:textId="77777777" w:rsidR="008350E9" w:rsidRPr="00F011D9" w:rsidRDefault="008350E9" w:rsidP="00F011D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11A6FE0" w14:textId="77777777" w:rsidR="008350E9" w:rsidRPr="00F011D9" w:rsidRDefault="008350E9" w:rsidP="000443E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19" w:type="dxa"/>
            <w:hideMark/>
          </w:tcPr>
          <w:p w14:paraId="0E42B97F" w14:textId="77777777" w:rsidR="008350E9" w:rsidRPr="00F011D9" w:rsidRDefault="008350E9" w:rsidP="008350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5 - rewizja UDT RO</w:t>
            </w:r>
          </w:p>
          <w:p w14:paraId="295F71F3" w14:textId="12954113" w:rsidR="008350E9" w:rsidRPr="00F011D9" w:rsidRDefault="008350E9" w:rsidP="00F011D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F011D9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F011D9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4DA32DE6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418" w:type="dxa"/>
            <w:hideMark/>
          </w:tcPr>
          <w:p w14:paraId="0824BA5B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040DFAD2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75C01E3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C132C4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C969D03" w14:textId="77777777" w:rsidR="008350E9" w:rsidRPr="00F011D9" w:rsidRDefault="008350E9" w:rsidP="00F011D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9124A4F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701" w:type="dxa"/>
          </w:tcPr>
          <w:p w14:paraId="3DB97534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0ED22C70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FFF8D12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CC906EF" w14:textId="77777777" w:rsidR="008350E9" w:rsidRPr="00F011D9" w:rsidRDefault="008350E9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71BF6F0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07" w:type="dxa"/>
          </w:tcPr>
          <w:p w14:paraId="76DD0F2E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1253586F" w14:textId="77777777" w:rsidR="008350E9" w:rsidRPr="00F011D9" w:rsidRDefault="008350E9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274627B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996" w:type="dxa"/>
          </w:tcPr>
          <w:p w14:paraId="65F2DF73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317325A8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8C0A9F8" w14:textId="77777777" w:rsidR="008350E9" w:rsidRPr="00F011D9" w:rsidRDefault="008350E9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2455BE6" w14:textId="77777777" w:rsidR="008350E9" w:rsidRPr="00F011D9" w:rsidRDefault="008350E9" w:rsidP="008350E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F011D9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443E7" w:rsidRPr="00545E1A" w14:paraId="03DFC1DB" w14:textId="77777777" w:rsidTr="004E1DAA">
        <w:trPr>
          <w:trHeight w:val="1002"/>
        </w:trPr>
        <w:tc>
          <w:tcPr>
            <w:tcW w:w="988" w:type="dxa"/>
            <w:vAlign w:val="center"/>
          </w:tcPr>
          <w:p w14:paraId="5E416A8D" w14:textId="2C6CB483" w:rsidR="000443E7" w:rsidRPr="003242C0" w:rsidRDefault="000443E7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819" w:type="dxa"/>
            <w:vAlign w:val="center"/>
          </w:tcPr>
          <w:p w14:paraId="66629000" w14:textId="77777777" w:rsidR="000443E7" w:rsidRPr="003242C0" w:rsidRDefault="000443E7" w:rsidP="00B54FB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color w:val="000000"/>
              </w:rPr>
              <w:t>Prace dodatkowe wynikające z przeglądów i inspekcji (ni</w:t>
            </w:r>
            <w:r>
              <w:rPr>
                <w:rFonts w:ascii="Franklin Gothic Book" w:hAnsi="Franklin Gothic Book" w:cs="Arial"/>
                <w:color w:val="000000"/>
              </w:rPr>
              <w:t>ezawarte w zakresie ryczałtowym</w:t>
            </w:r>
            <w:r w:rsidRPr="003242C0">
              <w:rPr>
                <w:rFonts w:ascii="Franklin Gothic Book" w:hAnsi="Franklin Gothic Book" w:cs="Arial"/>
                <w:color w:val="000000"/>
              </w:rPr>
              <w:t>)</w:t>
            </w:r>
          </w:p>
          <w:p w14:paraId="0EA193FE" w14:textId="6E3B500D" w:rsidR="000443E7" w:rsidRPr="003242C0" w:rsidRDefault="000443E7" w:rsidP="00B54FB4">
            <w:pPr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3242C0">
              <w:rPr>
                <w:rFonts w:ascii="Franklin Gothic Book" w:hAnsi="Franklin Gothic Book" w:cs="Arial"/>
                <w:i/>
                <w:iCs/>
                <w:color w:val="000000"/>
                <w:u w:val="single"/>
              </w:rPr>
              <w:t>Zamawiający dostarcza:</w:t>
            </w:r>
            <w:r w:rsidRPr="003242C0">
              <w:rPr>
                <w:rFonts w:ascii="Franklin Gothic Book" w:hAnsi="Franklin Gothic Book" w:cs="Arial"/>
                <w:color w:val="000000"/>
              </w:rPr>
              <w:t xml:space="preserve"> Uszczelki, kryzy</w:t>
            </w:r>
          </w:p>
        </w:tc>
        <w:tc>
          <w:tcPr>
            <w:tcW w:w="1418" w:type="dxa"/>
            <w:noWrap/>
            <w:vAlign w:val="center"/>
            <w:hideMark/>
          </w:tcPr>
          <w:p w14:paraId="67B738E9" w14:textId="77777777" w:rsidR="000443E7" w:rsidRPr="004E1DAA" w:rsidRDefault="000443E7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E1DAA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7B0F20FA" w14:textId="77777777" w:rsidR="000443E7" w:rsidRPr="004E1DAA" w:rsidRDefault="000443E7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4E1DAA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701" w:type="dxa"/>
            <w:vAlign w:val="center"/>
          </w:tcPr>
          <w:p w14:paraId="0E710AF6" w14:textId="2B5EEF9D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07" w:type="dxa"/>
            <w:vAlign w:val="center"/>
          </w:tcPr>
          <w:p w14:paraId="21BE47D3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1BD635EF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443E7" w:rsidRPr="00545E1A" w14:paraId="40AA91BB" w14:textId="77777777" w:rsidTr="00310C8C">
        <w:trPr>
          <w:trHeight w:val="191"/>
        </w:trPr>
        <w:tc>
          <w:tcPr>
            <w:tcW w:w="11033" w:type="dxa"/>
            <w:gridSpan w:val="5"/>
          </w:tcPr>
          <w:p w14:paraId="198AB5AF" w14:textId="727C90EC" w:rsidR="000443E7" w:rsidRPr="000443E7" w:rsidRDefault="000443E7" w:rsidP="000443E7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0443E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996" w:type="dxa"/>
          </w:tcPr>
          <w:p w14:paraId="7968B311" w14:textId="77777777" w:rsidR="000443E7" w:rsidRPr="000443E7" w:rsidRDefault="000443E7" w:rsidP="008350E9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6AA584D4" w14:textId="77777777" w:rsidR="008350E9" w:rsidRDefault="008350E9">
      <w:pPr>
        <w:rPr>
          <w:rFonts w:ascii="Franklin Gothic Book" w:hAnsi="Franklin Gothic Book" w:cs="Arial"/>
          <w:sz w:val="20"/>
          <w:szCs w:val="20"/>
        </w:rPr>
      </w:pPr>
    </w:p>
    <w:p w14:paraId="6AE5A74F" w14:textId="77777777" w:rsidR="008350E9" w:rsidRDefault="008350E9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4819"/>
        <w:gridCol w:w="1418"/>
        <w:gridCol w:w="1701"/>
        <w:gridCol w:w="2107"/>
        <w:gridCol w:w="2996"/>
      </w:tblGrid>
      <w:tr w:rsidR="00E82967" w:rsidRPr="00545E1A" w14:paraId="32FC760D" w14:textId="77777777" w:rsidTr="00310C8C">
        <w:trPr>
          <w:trHeight w:val="283"/>
        </w:trPr>
        <w:tc>
          <w:tcPr>
            <w:tcW w:w="14029" w:type="dxa"/>
            <w:gridSpan w:val="6"/>
          </w:tcPr>
          <w:p w14:paraId="075069EE" w14:textId="2E7303F0" w:rsidR="00E82967" w:rsidRPr="000443E7" w:rsidRDefault="00E82967" w:rsidP="00BA722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 w:rsidR="00BA722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E82967" w:rsidRPr="00BA7220" w14:paraId="0C951F86" w14:textId="77777777" w:rsidTr="00310C8C">
        <w:trPr>
          <w:trHeight w:val="521"/>
        </w:trPr>
        <w:tc>
          <w:tcPr>
            <w:tcW w:w="988" w:type="dxa"/>
          </w:tcPr>
          <w:p w14:paraId="1A49991B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1483661F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F1676A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B19112B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E86CC51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4593823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19" w:type="dxa"/>
            <w:hideMark/>
          </w:tcPr>
          <w:p w14:paraId="2DCB622B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9 - rewizja UDT RO</w:t>
            </w:r>
          </w:p>
          <w:p w14:paraId="6E81E216" w14:textId="77777777" w:rsidR="00E82967" w:rsidRPr="000443E7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0443E7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0443E7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1EE33785" w14:textId="450C71E4" w:rsidR="00E82967" w:rsidRPr="000443E7" w:rsidRDefault="000443E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82967"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418" w:type="dxa"/>
            <w:hideMark/>
          </w:tcPr>
          <w:p w14:paraId="0DD5ADA8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5973AC52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5A698A9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33B6131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BC82AD2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91FAAC2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701" w:type="dxa"/>
          </w:tcPr>
          <w:p w14:paraId="5EE6A0AD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50AF02A2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504EF5E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950420B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702890C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07" w:type="dxa"/>
          </w:tcPr>
          <w:p w14:paraId="57505E4F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664248B8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7ECA4DF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996" w:type="dxa"/>
          </w:tcPr>
          <w:p w14:paraId="6C7DB34F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2D54D5A9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312FCB3" w14:textId="77777777" w:rsidR="00E82967" w:rsidRPr="000443E7" w:rsidRDefault="00E82967" w:rsidP="000443E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A752EE7" w14:textId="77777777" w:rsidR="00E82967" w:rsidRPr="000443E7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0443E7" w:rsidRPr="00545E1A" w14:paraId="1885ACDD" w14:textId="77777777" w:rsidTr="00310C8C">
        <w:trPr>
          <w:trHeight w:val="1002"/>
        </w:trPr>
        <w:tc>
          <w:tcPr>
            <w:tcW w:w="988" w:type="dxa"/>
            <w:vAlign w:val="center"/>
          </w:tcPr>
          <w:p w14:paraId="4FE715B8" w14:textId="7E74D06B" w:rsidR="000443E7" w:rsidRPr="000443E7" w:rsidRDefault="00B54FB4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19" w:type="dxa"/>
            <w:vAlign w:val="center"/>
          </w:tcPr>
          <w:p w14:paraId="533BEA43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(niezawarte w zakresie ryczałtowym )</w:t>
            </w:r>
          </w:p>
          <w:p w14:paraId="6F391CF7" w14:textId="3C96E2BC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0443E7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Uszczelki, kryzy</w:t>
            </w:r>
          </w:p>
        </w:tc>
        <w:tc>
          <w:tcPr>
            <w:tcW w:w="1418" w:type="dxa"/>
            <w:noWrap/>
            <w:vAlign w:val="center"/>
            <w:hideMark/>
          </w:tcPr>
          <w:p w14:paraId="7D1929DC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4967E01F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701" w:type="dxa"/>
            <w:vAlign w:val="center"/>
          </w:tcPr>
          <w:p w14:paraId="310DE133" w14:textId="16DAFE7D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07" w:type="dxa"/>
            <w:vAlign w:val="center"/>
          </w:tcPr>
          <w:p w14:paraId="7C85367E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996" w:type="dxa"/>
            <w:vAlign w:val="center"/>
          </w:tcPr>
          <w:p w14:paraId="1D887F3B" w14:textId="77777777" w:rsidR="000443E7" w:rsidRPr="000443E7" w:rsidRDefault="000443E7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443E7" w:rsidRPr="00545E1A" w14:paraId="51C40954" w14:textId="77777777" w:rsidTr="00310C8C">
        <w:trPr>
          <w:trHeight w:val="191"/>
        </w:trPr>
        <w:tc>
          <w:tcPr>
            <w:tcW w:w="11033" w:type="dxa"/>
            <w:gridSpan w:val="5"/>
          </w:tcPr>
          <w:p w14:paraId="2B5F2DA0" w14:textId="47A00175" w:rsidR="000443E7" w:rsidRPr="000443E7" w:rsidRDefault="000443E7" w:rsidP="000443E7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0443E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0443E7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0443E7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996" w:type="dxa"/>
          </w:tcPr>
          <w:p w14:paraId="7D661F19" w14:textId="77777777" w:rsidR="000443E7" w:rsidRPr="003242C0" w:rsidRDefault="000443E7" w:rsidP="00174DA7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</w:p>
        </w:tc>
      </w:tr>
    </w:tbl>
    <w:p w14:paraId="68A6B01C" w14:textId="77777777" w:rsidR="008350E9" w:rsidRDefault="008350E9">
      <w:pPr>
        <w:rPr>
          <w:rFonts w:ascii="Franklin Gothic Book" w:hAnsi="Franklin Gothic Book" w:cs="Arial"/>
          <w:sz w:val="20"/>
          <w:szCs w:val="20"/>
        </w:rPr>
      </w:pPr>
    </w:p>
    <w:p w14:paraId="7037841C" w14:textId="77777777" w:rsidR="000443E7" w:rsidRDefault="000443E7">
      <w:pPr>
        <w:rPr>
          <w:rFonts w:ascii="Franklin Gothic Book" w:hAnsi="Franklin Gothic Book" w:cs="Arial"/>
          <w:sz w:val="20"/>
          <w:szCs w:val="20"/>
        </w:rPr>
      </w:pPr>
    </w:p>
    <w:p w14:paraId="1CD417EA" w14:textId="77777777" w:rsidR="000443E7" w:rsidRDefault="000443E7">
      <w:pPr>
        <w:rPr>
          <w:rFonts w:ascii="Franklin Gothic Book" w:hAnsi="Franklin Gothic Book" w:cs="Arial"/>
          <w:sz w:val="20"/>
          <w:szCs w:val="20"/>
        </w:rPr>
      </w:pPr>
    </w:p>
    <w:p w14:paraId="0FA63BA9" w14:textId="77777777" w:rsidR="000443E7" w:rsidRPr="003B6FCD" w:rsidRDefault="000443E7">
      <w:pPr>
        <w:rPr>
          <w:rFonts w:ascii="Franklin Gothic Book" w:hAnsi="Franklin Gothic Book" w:cs="Arial"/>
          <w:sz w:val="20"/>
          <w:szCs w:val="20"/>
        </w:rPr>
      </w:pPr>
    </w:p>
    <w:p w14:paraId="15A14DFB" w14:textId="77777777" w:rsidR="00E82967" w:rsidRPr="00D65381" w:rsidRDefault="00E82967" w:rsidP="00D65381">
      <w:pPr>
        <w:ind w:left="360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lastRenderedPageBreak/>
        <w:t xml:space="preserve">Ad. 3 </w:t>
      </w:r>
      <w:r w:rsidRPr="003242C0">
        <w:rPr>
          <w:rFonts w:ascii="Franklin Gothic Book" w:hAnsi="Franklin Gothic Book" w:cs="Arial"/>
        </w:rPr>
        <w:t>Przygotowanie zbiorników RO, ZH, SS do rewizji UDT BL 5 9</w:t>
      </w:r>
    </w:p>
    <w:p w14:paraId="68394995" w14:textId="77777777" w:rsidR="00E82967" w:rsidRPr="00D65381" w:rsidRDefault="00E82967" w:rsidP="00D65381">
      <w:pPr>
        <w:pStyle w:val="Akapitzlist"/>
        <w:numPr>
          <w:ilvl w:val="1"/>
          <w:numId w:val="43"/>
        </w:numPr>
        <w:ind w:left="993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REWIZJA UDT CHŁODNICY SS</w:t>
      </w:r>
    </w:p>
    <w:p w14:paraId="78C8CA31" w14:textId="77777777" w:rsidR="000377C3" w:rsidRPr="00D65381" w:rsidRDefault="00E82967" w:rsidP="00D65381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a)</w:t>
      </w:r>
      <w:r w:rsidRPr="00D65381">
        <w:rPr>
          <w:rFonts w:ascii="Franklin Gothic Book" w:hAnsi="Franklin Gothic Book" w:cs="Arial"/>
        </w:rPr>
        <w:tab/>
        <w:t>Zakres podstawowy prac rozliczanych ryczałtowo</w:t>
      </w:r>
    </w:p>
    <w:tbl>
      <w:tblPr>
        <w:tblStyle w:val="Siatkatabelijasna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559"/>
        <w:gridCol w:w="2977"/>
      </w:tblGrid>
      <w:tr w:rsidR="00E82967" w:rsidRPr="00545E1A" w14:paraId="3FD663B3" w14:textId="77777777" w:rsidTr="00310C8C">
        <w:trPr>
          <w:trHeight w:val="283"/>
        </w:trPr>
        <w:tc>
          <w:tcPr>
            <w:tcW w:w="14029" w:type="dxa"/>
            <w:gridSpan w:val="4"/>
          </w:tcPr>
          <w:p w14:paraId="4A01BDAD" w14:textId="00540B7E" w:rsidR="00E82967" w:rsidRPr="001E38CD" w:rsidRDefault="00E82967" w:rsidP="009E660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 w:rsidR="009E6602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E82967" w:rsidRPr="00545E1A" w14:paraId="2F8F9652" w14:textId="77777777" w:rsidTr="00310C8C">
        <w:trPr>
          <w:trHeight w:val="283"/>
        </w:trPr>
        <w:tc>
          <w:tcPr>
            <w:tcW w:w="704" w:type="dxa"/>
          </w:tcPr>
          <w:p w14:paraId="1EBB994E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2ECEB259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A9CC9E9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8789" w:type="dxa"/>
            <w:hideMark/>
          </w:tcPr>
          <w:p w14:paraId="7BFAD7B7" w14:textId="6387AD05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K5 PRZYGOTOWANIE RO,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ZH,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SS DO REWIZJI UDT – REWIZJA UDT CHŁODNICY SS</w:t>
            </w:r>
          </w:p>
          <w:p w14:paraId="0353918D" w14:textId="358A3FEA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38038931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59" w:type="dxa"/>
            <w:hideMark/>
          </w:tcPr>
          <w:p w14:paraId="7AB2F4C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7185542A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2FACC9D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977" w:type="dxa"/>
          </w:tcPr>
          <w:p w14:paraId="6E5BFB16" w14:textId="630F87DA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wynagrod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zenia ryczałtowego netto [zł]</w:t>
            </w:r>
          </w:p>
          <w:p w14:paraId="59BC803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310C8C" w:rsidRPr="00545E1A" w14:paraId="3388804A" w14:textId="77777777" w:rsidTr="00310C8C">
        <w:trPr>
          <w:trHeight w:val="270"/>
        </w:trPr>
        <w:tc>
          <w:tcPr>
            <w:tcW w:w="704" w:type="dxa"/>
          </w:tcPr>
          <w:p w14:paraId="3286A78C" w14:textId="77777777" w:rsidR="00310C8C" w:rsidRPr="001E38CD" w:rsidRDefault="00310C8C" w:rsidP="00310C8C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  <w:hideMark/>
          </w:tcPr>
          <w:p w14:paraId="72D684F1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Demontaż i montaż wszystkich części chłodnicy, wymiana uszczelek.</w:t>
            </w:r>
          </w:p>
        </w:tc>
        <w:tc>
          <w:tcPr>
            <w:tcW w:w="1559" w:type="dxa"/>
            <w:noWrap/>
            <w:hideMark/>
          </w:tcPr>
          <w:p w14:paraId="2AB6FEA6" w14:textId="185659EB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7C6BFE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4953EBC3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5E51F1D8" w14:textId="77777777" w:rsidTr="00310C8C">
        <w:trPr>
          <w:trHeight w:val="270"/>
        </w:trPr>
        <w:tc>
          <w:tcPr>
            <w:tcW w:w="704" w:type="dxa"/>
          </w:tcPr>
          <w:p w14:paraId="16AE78AB" w14:textId="77777777" w:rsidR="00310C8C" w:rsidRPr="001E38CD" w:rsidRDefault="00310C8C" w:rsidP="00310C8C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3E57ED2C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Czyszczenie płaszczy i wkładów.</w:t>
            </w:r>
          </w:p>
        </w:tc>
        <w:tc>
          <w:tcPr>
            <w:tcW w:w="1559" w:type="dxa"/>
            <w:noWrap/>
          </w:tcPr>
          <w:p w14:paraId="4E327B8A" w14:textId="5D111FA3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7C6BFE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01BA2CB6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35730FA7" w14:textId="77777777" w:rsidTr="00310C8C">
        <w:trPr>
          <w:trHeight w:val="270"/>
        </w:trPr>
        <w:tc>
          <w:tcPr>
            <w:tcW w:w="704" w:type="dxa"/>
          </w:tcPr>
          <w:p w14:paraId="08B7E05D" w14:textId="77777777" w:rsidR="00310C8C" w:rsidRPr="001E38CD" w:rsidRDefault="00310C8C" w:rsidP="00310C8C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112701B1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szczelności wkładów.</w:t>
            </w:r>
          </w:p>
        </w:tc>
        <w:tc>
          <w:tcPr>
            <w:tcW w:w="1559" w:type="dxa"/>
            <w:noWrap/>
          </w:tcPr>
          <w:p w14:paraId="207895BB" w14:textId="5A5DAB64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7C6BFE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4D14E3C6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62007FCE" w14:textId="77777777" w:rsidTr="00310C8C">
        <w:trPr>
          <w:trHeight w:val="270"/>
        </w:trPr>
        <w:tc>
          <w:tcPr>
            <w:tcW w:w="704" w:type="dxa"/>
          </w:tcPr>
          <w:p w14:paraId="1A2C42A7" w14:textId="77777777" w:rsidR="00310C8C" w:rsidRPr="001E38CD" w:rsidRDefault="00310C8C" w:rsidP="00310C8C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2F05B100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Przegląd zaworów ( kontrola szczelności, docieranie siedzisk)</w:t>
            </w:r>
          </w:p>
        </w:tc>
        <w:tc>
          <w:tcPr>
            <w:tcW w:w="1559" w:type="dxa"/>
            <w:noWrap/>
          </w:tcPr>
          <w:p w14:paraId="0864068C" w14:textId="4750B230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7C6BFE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005BEF85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667BBB1D" w14:textId="77777777" w:rsidTr="00310C8C">
        <w:trPr>
          <w:trHeight w:val="270"/>
        </w:trPr>
        <w:tc>
          <w:tcPr>
            <w:tcW w:w="704" w:type="dxa"/>
          </w:tcPr>
          <w:p w14:paraId="4833EE69" w14:textId="77777777" w:rsidR="00310C8C" w:rsidRPr="001E38CD" w:rsidRDefault="00310C8C" w:rsidP="00310C8C">
            <w:pPr>
              <w:pStyle w:val="Akapitzlist"/>
              <w:numPr>
                <w:ilvl w:val="0"/>
                <w:numId w:val="47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0B4DFB94" w14:textId="77777777" w:rsidR="00310C8C" w:rsidRPr="001E38CD" w:rsidRDefault="00310C8C" w:rsidP="00310C8C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wodna chłodnicy.</w:t>
            </w:r>
          </w:p>
        </w:tc>
        <w:tc>
          <w:tcPr>
            <w:tcW w:w="1559" w:type="dxa"/>
            <w:noWrap/>
          </w:tcPr>
          <w:p w14:paraId="49B9108A" w14:textId="4A7C79D4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7C6BFE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5BBC6BAD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007FF1B7" w14:textId="77777777" w:rsidTr="00310C8C">
        <w:trPr>
          <w:trHeight w:val="270"/>
        </w:trPr>
        <w:tc>
          <w:tcPr>
            <w:tcW w:w="704" w:type="dxa"/>
          </w:tcPr>
          <w:p w14:paraId="7A26C27A" w14:textId="77777777" w:rsidR="00E82967" w:rsidRPr="001E38CD" w:rsidRDefault="00E82967" w:rsidP="00174DA7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noWrap/>
            <w:hideMark/>
          </w:tcPr>
          <w:p w14:paraId="3BFFBA35" w14:textId="35506E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="001E38CD"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559" w:type="dxa"/>
            <w:noWrap/>
            <w:hideMark/>
          </w:tcPr>
          <w:p w14:paraId="5C974EB5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33B34C39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1E38CD" w:rsidRPr="00545E1A" w14:paraId="28D6FF8F" w14:textId="77777777" w:rsidTr="00310C8C">
        <w:trPr>
          <w:trHeight w:val="270"/>
        </w:trPr>
        <w:tc>
          <w:tcPr>
            <w:tcW w:w="11052" w:type="dxa"/>
            <w:gridSpan w:val="3"/>
            <w:tcBorders>
              <w:right w:val="nil"/>
            </w:tcBorders>
          </w:tcPr>
          <w:p w14:paraId="6D8C1E6E" w14:textId="5BEF3875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2977" w:type="dxa"/>
            <w:tcBorders>
              <w:left w:val="nil"/>
              <w:right w:val="single" w:sz="4" w:space="0" w:color="BFBFBF" w:themeColor="background1" w:themeShade="BF"/>
            </w:tcBorders>
          </w:tcPr>
          <w:p w14:paraId="33784AB6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2F982ED8" w14:textId="77777777" w:rsidR="001E38CD" w:rsidRDefault="001E38CD"/>
    <w:tbl>
      <w:tblPr>
        <w:tblStyle w:val="Siatkatabelijasn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559"/>
        <w:gridCol w:w="2977"/>
      </w:tblGrid>
      <w:tr w:rsidR="00E82967" w:rsidRPr="00545E1A" w14:paraId="1914BABD" w14:textId="77777777" w:rsidTr="00310C8C">
        <w:trPr>
          <w:trHeight w:val="283"/>
        </w:trPr>
        <w:tc>
          <w:tcPr>
            <w:tcW w:w="14029" w:type="dxa"/>
            <w:gridSpan w:val="4"/>
          </w:tcPr>
          <w:p w14:paraId="5B16E9D0" w14:textId="0016462F" w:rsidR="00E82967" w:rsidRPr="001E38CD" w:rsidRDefault="00E82967" w:rsidP="009E660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 w:rsidR="009E6602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E82967" w:rsidRPr="00545E1A" w14:paraId="20157755" w14:textId="77777777" w:rsidTr="00310C8C">
        <w:trPr>
          <w:trHeight w:val="283"/>
        </w:trPr>
        <w:tc>
          <w:tcPr>
            <w:tcW w:w="704" w:type="dxa"/>
          </w:tcPr>
          <w:p w14:paraId="4B4CA6E5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381A443B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2B853F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8789" w:type="dxa"/>
            <w:hideMark/>
          </w:tcPr>
          <w:p w14:paraId="5479FDFA" w14:textId="11BC4376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K9 PRZYGOTOWANIE RO,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ZH</w:t>
            </w:r>
            <w:r w:rsidR="00B54FB4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SS DO REWIZJI UDT – REWIZJA UDT CHŁODNICY SS</w:t>
            </w:r>
          </w:p>
          <w:p w14:paraId="4A3BD09C" w14:textId="4822BE81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Zakres podstawo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 prac rozliczanych ryczałtowo</w:t>
            </w:r>
          </w:p>
          <w:p w14:paraId="73BEBF6B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59" w:type="dxa"/>
            <w:hideMark/>
          </w:tcPr>
          <w:p w14:paraId="77C2686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40589C3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382E04C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977" w:type="dxa"/>
          </w:tcPr>
          <w:p w14:paraId="27ED6952" w14:textId="500F217C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 w:rsid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59EE2530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310C8C" w:rsidRPr="00545E1A" w14:paraId="1BAF50CE" w14:textId="77777777" w:rsidTr="00310C8C">
        <w:trPr>
          <w:trHeight w:val="270"/>
        </w:trPr>
        <w:tc>
          <w:tcPr>
            <w:tcW w:w="704" w:type="dxa"/>
          </w:tcPr>
          <w:p w14:paraId="728FC9FF" w14:textId="77777777" w:rsidR="00310C8C" w:rsidRPr="001E38CD" w:rsidRDefault="00310C8C" w:rsidP="00310C8C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  <w:hideMark/>
          </w:tcPr>
          <w:p w14:paraId="11453ED7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Demontaż i montaż wszystkich części chłodnicy, wymiana uszczelek.</w:t>
            </w:r>
          </w:p>
        </w:tc>
        <w:tc>
          <w:tcPr>
            <w:tcW w:w="1559" w:type="dxa"/>
            <w:noWrap/>
            <w:hideMark/>
          </w:tcPr>
          <w:p w14:paraId="288873AE" w14:textId="60583ACC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15CAAF2F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2565637A" w14:textId="77777777" w:rsidTr="00310C8C">
        <w:trPr>
          <w:trHeight w:val="270"/>
        </w:trPr>
        <w:tc>
          <w:tcPr>
            <w:tcW w:w="704" w:type="dxa"/>
          </w:tcPr>
          <w:p w14:paraId="2FBBA130" w14:textId="77777777" w:rsidR="00310C8C" w:rsidRPr="001E38CD" w:rsidRDefault="00310C8C" w:rsidP="00310C8C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4C238AAC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Czyszczenie płaszczy i wkładów.</w:t>
            </w:r>
          </w:p>
        </w:tc>
        <w:tc>
          <w:tcPr>
            <w:tcW w:w="1559" w:type="dxa"/>
            <w:noWrap/>
          </w:tcPr>
          <w:p w14:paraId="0A8BD954" w14:textId="7AD3BABB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321D341F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50AB1A9B" w14:textId="77777777" w:rsidTr="00310C8C">
        <w:trPr>
          <w:trHeight w:val="270"/>
        </w:trPr>
        <w:tc>
          <w:tcPr>
            <w:tcW w:w="704" w:type="dxa"/>
          </w:tcPr>
          <w:p w14:paraId="3DA60D79" w14:textId="77777777" w:rsidR="00310C8C" w:rsidRPr="001E38CD" w:rsidRDefault="00310C8C" w:rsidP="00310C8C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265F9FBE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szczelności wkładów.</w:t>
            </w:r>
          </w:p>
        </w:tc>
        <w:tc>
          <w:tcPr>
            <w:tcW w:w="1559" w:type="dxa"/>
            <w:noWrap/>
          </w:tcPr>
          <w:p w14:paraId="3D800C1F" w14:textId="138F495E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745DE1C4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285C32E7" w14:textId="77777777" w:rsidTr="00310C8C">
        <w:trPr>
          <w:trHeight w:val="270"/>
        </w:trPr>
        <w:tc>
          <w:tcPr>
            <w:tcW w:w="704" w:type="dxa"/>
          </w:tcPr>
          <w:p w14:paraId="4F2896A2" w14:textId="77777777" w:rsidR="00310C8C" w:rsidRPr="001E38CD" w:rsidRDefault="00310C8C" w:rsidP="00310C8C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63279506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Przegląd zaworów ( kontrola szczelności, docieranie siedzisk)</w:t>
            </w:r>
          </w:p>
        </w:tc>
        <w:tc>
          <w:tcPr>
            <w:tcW w:w="1559" w:type="dxa"/>
            <w:noWrap/>
          </w:tcPr>
          <w:p w14:paraId="008CEEA9" w14:textId="0B4BA895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39AC76F4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10C8C" w:rsidRPr="00545E1A" w14:paraId="5E41A935" w14:textId="77777777" w:rsidTr="00310C8C">
        <w:trPr>
          <w:trHeight w:val="270"/>
        </w:trPr>
        <w:tc>
          <w:tcPr>
            <w:tcW w:w="704" w:type="dxa"/>
          </w:tcPr>
          <w:p w14:paraId="74199910" w14:textId="77777777" w:rsidR="00310C8C" w:rsidRPr="001E38CD" w:rsidRDefault="00310C8C" w:rsidP="00310C8C">
            <w:pPr>
              <w:pStyle w:val="Akapitzlist"/>
              <w:numPr>
                <w:ilvl w:val="0"/>
                <w:numId w:val="4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1511F027" w14:textId="77777777" w:rsidR="00310C8C" w:rsidRPr="001E38CD" w:rsidRDefault="00310C8C" w:rsidP="00310C8C">
            <w:pPr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Próba wodna chłodnicy.</w:t>
            </w:r>
          </w:p>
        </w:tc>
        <w:tc>
          <w:tcPr>
            <w:tcW w:w="1559" w:type="dxa"/>
            <w:noWrap/>
          </w:tcPr>
          <w:p w14:paraId="6C36CD06" w14:textId="3B95BC23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0D645C9D" w14:textId="77777777" w:rsidR="00310C8C" w:rsidRPr="001E38CD" w:rsidRDefault="00310C8C" w:rsidP="00310C8C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E82967" w:rsidRPr="00545E1A" w14:paraId="4E322DE2" w14:textId="77777777" w:rsidTr="00310C8C">
        <w:trPr>
          <w:trHeight w:val="270"/>
        </w:trPr>
        <w:tc>
          <w:tcPr>
            <w:tcW w:w="704" w:type="dxa"/>
          </w:tcPr>
          <w:p w14:paraId="6C80C099" w14:textId="77777777" w:rsidR="00E82967" w:rsidRPr="001E38CD" w:rsidRDefault="00E82967" w:rsidP="00174DA7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noWrap/>
            <w:hideMark/>
          </w:tcPr>
          <w:p w14:paraId="22699476" w14:textId="422933D0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="001E38CD"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559" w:type="dxa"/>
            <w:noWrap/>
            <w:hideMark/>
          </w:tcPr>
          <w:p w14:paraId="4771357A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5D1D7584" w14:textId="77777777" w:rsidR="00E82967" w:rsidRPr="001E38CD" w:rsidRDefault="00E82967" w:rsidP="00174DA7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1E38CD" w:rsidRPr="00545E1A" w14:paraId="3B5973CC" w14:textId="77777777" w:rsidTr="00310C8C">
        <w:trPr>
          <w:trHeight w:val="270"/>
        </w:trPr>
        <w:tc>
          <w:tcPr>
            <w:tcW w:w="11052" w:type="dxa"/>
            <w:gridSpan w:val="3"/>
            <w:tcBorders>
              <w:right w:val="nil"/>
            </w:tcBorders>
          </w:tcPr>
          <w:p w14:paraId="61F20E0F" w14:textId="10D4EFE9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2977" w:type="dxa"/>
            <w:tcBorders>
              <w:left w:val="nil"/>
              <w:right w:val="single" w:sz="4" w:space="0" w:color="BFBFBF" w:themeColor="background1" w:themeShade="BF"/>
            </w:tcBorders>
          </w:tcPr>
          <w:p w14:paraId="1E1233C9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5FDA58EF" w14:textId="77777777" w:rsidR="001E38CD" w:rsidRDefault="001E38CD" w:rsidP="00E82967">
      <w:pPr>
        <w:ind w:left="360"/>
        <w:rPr>
          <w:rFonts w:ascii="Franklin Gothic Book" w:hAnsi="Franklin Gothic Book" w:cs="Arial"/>
        </w:rPr>
      </w:pPr>
    </w:p>
    <w:p w14:paraId="54046F9F" w14:textId="77777777" w:rsidR="001E38CD" w:rsidRDefault="001E38CD" w:rsidP="00E82967">
      <w:pPr>
        <w:ind w:left="360"/>
        <w:rPr>
          <w:rFonts w:ascii="Franklin Gothic Book" w:hAnsi="Franklin Gothic Book" w:cs="Arial"/>
        </w:rPr>
      </w:pPr>
    </w:p>
    <w:p w14:paraId="493B0685" w14:textId="77777777" w:rsidR="001E38CD" w:rsidRDefault="001E38CD" w:rsidP="00E82967">
      <w:pPr>
        <w:ind w:left="360"/>
        <w:rPr>
          <w:rFonts w:ascii="Franklin Gothic Book" w:hAnsi="Franklin Gothic Book" w:cs="Arial"/>
        </w:rPr>
      </w:pPr>
    </w:p>
    <w:p w14:paraId="595AC436" w14:textId="0FB56D7D" w:rsidR="00E82967" w:rsidRPr="003242C0" w:rsidRDefault="00E82967" w:rsidP="00E82967">
      <w:pPr>
        <w:ind w:left="360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lastRenderedPageBreak/>
        <w:t>Ad. 3 Przygotowanie zbiorników RO,</w:t>
      </w:r>
      <w:r w:rsidR="001E38CD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>ZH,</w:t>
      </w:r>
      <w:r w:rsidR="001E38CD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 xml:space="preserve">SS do rewizji UDT BL </w:t>
      </w:r>
      <w:r>
        <w:rPr>
          <w:rFonts w:ascii="Franklin Gothic Book" w:hAnsi="Franklin Gothic Book" w:cs="Arial"/>
        </w:rPr>
        <w:t>5 9</w:t>
      </w:r>
    </w:p>
    <w:p w14:paraId="0A262A41" w14:textId="77777777" w:rsidR="00E82967" w:rsidRPr="003242C0" w:rsidRDefault="00E82967" w:rsidP="00E82967">
      <w:pPr>
        <w:pStyle w:val="Akapitzlist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3.2. REWIZJA UDT CHŁODNICY SS</w:t>
      </w:r>
    </w:p>
    <w:p w14:paraId="752FC2E5" w14:textId="77777777" w:rsidR="00E82967" w:rsidRPr="003242C0" w:rsidRDefault="00E82967" w:rsidP="00E82967">
      <w:pPr>
        <w:pStyle w:val="Akapitzlist"/>
        <w:numPr>
          <w:ilvl w:val="0"/>
          <w:numId w:val="49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Zakres „prawa opcji” dla prac rozliczanych powykonawczo</w:t>
      </w: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997"/>
        <w:gridCol w:w="4856"/>
        <w:gridCol w:w="1513"/>
        <w:gridCol w:w="1630"/>
        <w:gridCol w:w="2123"/>
        <w:gridCol w:w="2260"/>
      </w:tblGrid>
      <w:tr w:rsidR="00E82967" w:rsidRPr="00545E1A" w14:paraId="788BB239" w14:textId="77777777" w:rsidTr="001E38CD">
        <w:trPr>
          <w:trHeight w:val="273"/>
        </w:trPr>
        <w:tc>
          <w:tcPr>
            <w:tcW w:w="13379" w:type="dxa"/>
            <w:gridSpan w:val="6"/>
          </w:tcPr>
          <w:p w14:paraId="4BE3ADB4" w14:textId="52AF42E2" w:rsidR="00E82967" w:rsidRPr="001E38CD" w:rsidRDefault="001E38CD" w:rsidP="009E660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 w:rsidR="009E6602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E82967" w:rsidRPr="00545E1A" w14:paraId="3B9EC94F" w14:textId="77777777" w:rsidTr="001E38CD">
        <w:trPr>
          <w:trHeight w:val="521"/>
        </w:trPr>
        <w:tc>
          <w:tcPr>
            <w:tcW w:w="997" w:type="dxa"/>
          </w:tcPr>
          <w:p w14:paraId="22411AC3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36AC6D9A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F580B8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857C92A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FCB8519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DBE12E8" w14:textId="77777777" w:rsidR="00E82967" w:rsidRPr="001E38CD" w:rsidRDefault="00E82967" w:rsidP="001E38CD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56" w:type="dxa"/>
            <w:hideMark/>
          </w:tcPr>
          <w:p w14:paraId="2FE82DD1" w14:textId="77777777" w:rsidR="00E82967" w:rsidRPr="001E38CD" w:rsidRDefault="00E82967" w:rsidP="00174DA7">
            <w:pPr>
              <w:rPr>
                <w:rFonts w:ascii="Franklin Gothic Book" w:hAnsi="Franklin Gothic Book" w:cs="Arial"/>
                <w:spacing w:val="-6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5 - rewizja UDT chłodnicy SS</w:t>
            </w:r>
          </w:p>
          <w:p w14:paraId="7932752D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1FC63FC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hideMark/>
          </w:tcPr>
          <w:p w14:paraId="138975A9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1B7388FF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A5B65BF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F5B125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C1D934B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5A86E0D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630" w:type="dxa"/>
          </w:tcPr>
          <w:p w14:paraId="3992BF5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DC3458B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74FD6A3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5CE9758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190C1AB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23" w:type="dxa"/>
          </w:tcPr>
          <w:p w14:paraId="19628787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40917C8C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863D4B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260" w:type="dxa"/>
          </w:tcPr>
          <w:p w14:paraId="18E41965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01AEF1EA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CA02ACC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796B4B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1E38CD" w:rsidRPr="00545E1A" w14:paraId="6E36D901" w14:textId="77777777" w:rsidTr="00B54FB4">
        <w:trPr>
          <w:trHeight w:val="1002"/>
        </w:trPr>
        <w:tc>
          <w:tcPr>
            <w:tcW w:w="997" w:type="dxa"/>
            <w:vAlign w:val="center"/>
          </w:tcPr>
          <w:p w14:paraId="559DC1D3" w14:textId="23766E87" w:rsidR="001E38CD" w:rsidRPr="001E38CD" w:rsidRDefault="001E38CD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56" w:type="dxa"/>
            <w:vAlign w:val="center"/>
          </w:tcPr>
          <w:p w14:paraId="39EBF8F7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ezawarte w zakresie ryczałtowym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)</w:t>
            </w:r>
          </w:p>
          <w:p w14:paraId="2021AB99" w14:textId="2CBAF738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513" w:type="dxa"/>
            <w:noWrap/>
            <w:vAlign w:val="center"/>
            <w:hideMark/>
          </w:tcPr>
          <w:p w14:paraId="46C0CE4B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6DB6F88C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630" w:type="dxa"/>
            <w:vAlign w:val="center"/>
          </w:tcPr>
          <w:p w14:paraId="1F6A02E1" w14:textId="3254EC4A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23" w:type="dxa"/>
            <w:vAlign w:val="center"/>
          </w:tcPr>
          <w:p w14:paraId="40FD3A7E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4DB9DBEC" w14:textId="77777777" w:rsidR="001E38CD" w:rsidRPr="001E38CD" w:rsidRDefault="001E38CD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E38CD" w:rsidRPr="00545E1A" w14:paraId="3930B706" w14:textId="77777777" w:rsidTr="009054CD">
        <w:trPr>
          <w:trHeight w:val="191"/>
        </w:trPr>
        <w:tc>
          <w:tcPr>
            <w:tcW w:w="11119" w:type="dxa"/>
            <w:gridSpan w:val="5"/>
          </w:tcPr>
          <w:p w14:paraId="5E388E35" w14:textId="7036CD65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1E38C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260" w:type="dxa"/>
          </w:tcPr>
          <w:p w14:paraId="3AB47D1E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1CEA33D4" w14:textId="77777777" w:rsidR="00E82967" w:rsidRDefault="00E82967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997"/>
        <w:gridCol w:w="4856"/>
        <w:gridCol w:w="1513"/>
        <w:gridCol w:w="1630"/>
        <w:gridCol w:w="2123"/>
        <w:gridCol w:w="2260"/>
      </w:tblGrid>
      <w:tr w:rsidR="00E82967" w:rsidRPr="00545E1A" w14:paraId="581CBD5B" w14:textId="77777777" w:rsidTr="00174DA7">
        <w:trPr>
          <w:trHeight w:val="521"/>
        </w:trPr>
        <w:tc>
          <w:tcPr>
            <w:tcW w:w="13379" w:type="dxa"/>
            <w:gridSpan w:val="6"/>
          </w:tcPr>
          <w:p w14:paraId="095D373C" w14:textId="5FCA2B62" w:rsidR="00E82967" w:rsidRPr="001E38CD" w:rsidRDefault="00B54FB4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2019 r.</w:t>
            </w:r>
          </w:p>
        </w:tc>
      </w:tr>
      <w:tr w:rsidR="00E82967" w:rsidRPr="00545E1A" w14:paraId="73E77F0F" w14:textId="77777777" w:rsidTr="001E38CD">
        <w:trPr>
          <w:trHeight w:val="521"/>
        </w:trPr>
        <w:tc>
          <w:tcPr>
            <w:tcW w:w="997" w:type="dxa"/>
          </w:tcPr>
          <w:p w14:paraId="61992D9D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4C77CCE8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AFCB733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C0CEDFA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7971DE4B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069EB9E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4856" w:type="dxa"/>
            <w:hideMark/>
          </w:tcPr>
          <w:p w14:paraId="1A80D65B" w14:textId="77777777" w:rsidR="00E82967" w:rsidRPr="001E38CD" w:rsidRDefault="00E82967" w:rsidP="00174DA7">
            <w:pPr>
              <w:rPr>
                <w:rFonts w:ascii="Franklin Gothic Book" w:hAnsi="Franklin Gothic Book" w:cs="Arial"/>
                <w:spacing w:val="-6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9 - rewizja UDT chłodnicy SS</w:t>
            </w:r>
          </w:p>
          <w:p w14:paraId="5BAC1F3F" w14:textId="77777777" w:rsidR="00E82967" w:rsidRPr="001E38CD" w:rsidRDefault="00E82967" w:rsidP="00174DA7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1E38CD">
              <w:rPr>
                <w:rFonts w:ascii="Franklin Gothic Book" w:hAnsi="Franklin Gothic Book" w:cs="Arial"/>
                <w:sz w:val="20"/>
                <w:szCs w:val="20"/>
              </w:rPr>
              <w:t xml:space="preserve">prac rozliczanych powykonawczo, wynikających z inspekcji (nie zawartych w zakresie podstawowym prac) </w:t>
            </w:r>
          </w:p>
          <w:p w14:paraId="7537AAF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13" w:type="dxa"/>
            <w:hideMark/>
          </w:tcPr>
          <w:p w14:paraId="73A5F7CD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120774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58C7F6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9FFD35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FF20BDA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3BD7B0C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1630" w:type="dxa"/>
          </w:tcPr>
          <w:p w14:paraId="37262E76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  <w:p w14:paraId="4ED13A0F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4BAD3F72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78F2A97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A61BA60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  <w:tc>
          <w:tcPr>
            <w:tcW w:w="2123" w:type="dxa"/>
          </w:tcPr>
          <w:p w14:paraId="6237AE58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  <w:p w14:paraId="5DF944CA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ED0E594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(5)</w:t>
            </w:r>
          </w:p>
        </w:tc>
        <w:tc>
          <w:tcPr>
            <w:tcW w:w="2260" w:type="dxa"/>
          </w:tcPr>
          <w:p w14:paraId="6F0443B1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11A5D0D8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21608C61" w14:textId="77777777" w:rsidR="00E82967" w:rsidRPr="001E38CD" w:rsidRDefault="00E82967" w:rsidP="001E38CD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0FF638A3" w14:textId="77777777" w:rsidR="00E82967" w:rsidRPr="001E38CD" w:rsidRDefault="00E82967" w:rsidP="00174DA7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(6)</w:t>
            </w:r>
          </w:p>
        </w:tc>
      </w:tr>
      <w:tr w:rsidR="00B54FB4" w:rsidRPr="00545E1A" w14:paraId="16E910B7" w14:textId="77777777" w:rsidTr="00B54FB4">
        <w:trPr>
          <w:trHeight w:val="1002"/>
        </w:trPr>
        <w:tc>
          <w:tcPr>
            <w:tcW w:w="997" w:type="dxa"/>
            <w:vAlign w:val="center"/>
          </w:tcPr>
          <w:p w14:paraId="130244FC" w14:textId="4077FCCD" w:rsidR="00B54FB4" w:rsidRPr="001E38CD" w:rsidRDefault="00B54FB4" w:rsidP="00B54FB4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56" w:type="dxa"/>
            <w:vAlign w:val="center"/>
          </w:tcPr>
          <w:p w14:paraId="1E78A866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(niezawarte w zakresie ryczałtowym )</w:t>
            </w:r>
          </w:p>
          <w:p w14:paraId="591D25A0" w14:textId="15E1176B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</w:p>
        </w:tc>
        <w:tc>
          <w:tcPr>
            <w:tcW w:w="1513" w:type="dxa"/>
            <w:noWrap/>
            <w:vAlign w:val="center"/>
            <w:hideMark/>
          </w:tcPr>
          <w:p w14:paraId="4E39602A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pacing w:val="-8"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spacing w:val="-8"/>
                <w:sz w:val="20"/>
                <w:szCs w:val="20"/>
              </w:rPr>
              <w:t>powykonawczo</w:t>
            </w:r>
          </w:p>
          <w:p w14:paraId="0A2AFA76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630" w:type="dxa"/>
            <w:vAlign w:val="center"/>
          </w:tcPr>
          <w:p w14:paraId="2DD7341F" w14:textId="58CDF2C8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2123" w:type="dxa"/>
            <w:vAlign w:val="center"/>
          </w:tcPr>
          <w:p w14:paraId="33F74608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2260" w:type="dxa"/>
            <w:vAlign w:val="center"/>
          </w:tcPr>
          <w:p w14:paraId="3046604C" w14:textId="77777777" w:rsidR="00B54FB4" w:rsidRPr="001E38CD" w:rsidRDefault="00B54FB4" w:rsidP="00B54FB4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E38CD" w:rsidRPr="00545E1A" w14:paraId="77D01046" w14:textId="77777777" w:rsidTr="009054CD">
        <w:trPr>
          <w:trHeight w:val="191"/>
        </w:trPr>
        <w:tc>
          <w:tcPr>
            <w:tcW w:w="11119" w:type="dxa"/>
            <w:gridSpan w:val="5"/>
          </w:tcPr>
          <w:p w14:paraId="71DDBE0B" w14:textId="5B4A057F" w:rsidR="001E38CD" w:rsidRPr="001E38CD" w:rsidRDefault="001E38CD" w:rsidP="001E38CD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1E38CD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2260" w:type="dxa"/>
          </w:tcPr>
          <w:p w14:paraId="62D09AD0" w14:textId="77777777" w:rsidR="001E38CD" w:rsidRPr="001E38CD" w:rsidRDefault="001E38CD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040D5128" w14:textId="77777777" w:rsidR="00E82967" w:rsidRDefault="00E82967">
      <w:pPr>
        <w:rPr>
          <w:rFonts w:ascii="Franklin Gothic Book" w:hAnsi="Franklin Gothic Book" w:cs="Arial"/>
          <w:sz w:val="20"/>
          <w:szCs w:val="20"/>
        </w:rPr>
      </w:pPr>
    </w:p>
    <w:p w14:paraId="6B066DA2" w14:textId="77777777" w:rsidR="00067930" w:rsidRDefault="00067930">
      <w:pPr>
        <w:rPr>
          <w:rFonts w:ascii="Franklin Gothic Book" w:hAnsi="Franklin Gothic Book" w:cs="Arial"/>
          <w:sz w:val="20"/>
          <w:szCs w:val="20"/>
        </w:rPr>
      </w:pPr>
    </w:p>
    <w:p w14:paraId="70A8DDA7" w14:textId="77777777" w:rsidR="00067930" w:rsidRDefault="00067930">
      <w:pPr>
        <w:rPr>
          <w:rFonts w:ascii="Franklin Gothic Book" w:hAnsi="Franklin Gothic Book" w:cs="Arial"/>
          <w:sz w:val="20"/>
          <w:szCs w:val="20"/>
        </w:rPr>
      </w:pPr>
    </w:p>
    <w:p w14:paraId="0DEF2B99" w14:textId="194C4EF9" w:rsidR="00E82967" w:rsidRDefault="00067930" w:rsidP="00067930">
      <w:pPr>
        <w:ind w:left="3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 xml:space="preserve">Ad. </w:t>
      </w:r>
      <w:r w:rsidR="00A15985" w:rsidRPr="003242C0">
        <w:rPr>
          <w:rFonts w:ascii="Franklin Gothic Book" w:hAnsi="Franklin Gothic Book" w:cs="Arial"/>
        </w:rPr>
        <w:t>3 Przygotowanie zbiorników RO,</w:t>
      </w:r>
      <w:r w:rsidR="00A15985">
        <w:rPr>
          <w:rFonts w:ascii="Franklin Gothic Book" w:hAnsi="Franklin Gothic Book" w:cs="Arial"/>
        </w:rPr>
        <w:t xml:space="preserve"> </w:t>
      </w:r>
      <w:r w:rsidR="00A15985" w:rsidRPr="003242C0">
        <w:rPr>
          <w:rFonts w:ascii="Franklin Gothic Book" w:hAnsi="Franklin Gothic Book" w:cs="Arial"/>
        </w:rPr>
        <w:t>ZH,</w:t>
      </w:r>
      <w:r w:rsidR="00A15985">
        <w:rPr>
          <w:rFonts w:ascii="Franklin Gothic Book" w:hAnsi="Franklin Gothic Book" w:cs="Arial"/>
        </w:rPr>
        <w:t xml:space="preserve"> </w:t>
      </w:r>
      <w:r w:rsidR="00A15985" w:rsidRPr="003242C0">
        <w:rPr>
          <w:rFonts w:ascii="Franklin Gothic Book" w:hAnsi="Franklin Gothic Book" w:cs="Arial"/>
        </w:rPr>
        <w:t xml:space="preserve">SS do rewizji UDT BL </w:t>
      </w:r>
      <w:r w:rsidR="00A15985">
        <w:rPr>
          <w:rFonts w:ascii="Franklin Gothic Book" w:hAnsi="Franklin Gothic Book" w:cs="Arial"/>
        </w:rPr>
        <w:t>5</w:t>
      </w:r>
      <w:r w:rsidR="00A15985" w:rsidRPr="003242C0">
        <w:rPr>
          <w:rFonts w:ascii="Franklin Gothic Book" w:hAnsi="Franklin Gothic Book" w:cs="Arial"/>
        </w:rPr>
        <w:t xml:space="preserve"> -  realizacja w 20</w:t>
      </w:r>
      <w:r w:rsidR="00A15985">
        <w:rPr>
          <w:rFonts w:ascii="Franklin Gothic Book" w:hAnsi="Franklin Gothic Book" w:cs="Arial"/>
        </w:rPr>
        <w:t xml:space="preserve">20 </w:t>
      </w:r>
      <w:r w:rsidR="00A15985" w:rsidRPr="003242C0">
        <w:rPr>
          <w:rFonts w:ascii="Franklin Gothic Book" w:hAnsi="Franklin Gothic Book" w:cs="Arial"/>
        </w:rPr>
        <w:t>r</w:t>
      </w:r>
      <w:r w:rsidR="00A15985">
        <w:rPr>
          <w:rFonts w:ascii="Franklin Gothic Book" w:hAnsi="Franklin Gothic Book" w:cs="Arial"/>
        </w:rPr>
        <w:t>.</w:t>
      </w:r>
    </w:p>
    <w:p w14:paraId="59BF8192" w14:textId="434F1B36" w:rsidR="00A15985" w:rsidRDefault="00A15985" w:rsidP="00067930">
      <w:pPr>
        <w:pStyle w:val="Akapitzlist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3.3 </w:t>
      </w:r>
      <w:r w:rsidRPr="003242C0">
        <w:rPr>
          <w:rFonts w:ascii="Franklin Gothic Book" w:hAnsi="Franklin Gothic Book" w:cs="Arial"/>
        </w:rPr>
        <w:t xml:space="preserve">REWIZJA UDT </w:t>
      </w:r>
      <w:r>
        <w:rPr>
          <w:rFonts w:ascii="Franklin Gothic Book" w:hAnsi="Franklin Gothic Book" w:cs="Arial"/>
        </w:rPr>
        <w:t xml:space="preserve">ZBIORNIKA SPRĘŻONEGO POWIETRZA </w:t>
      </w:r>
      <w:r w:rsidRPr="003242C0">
        <w:rPr>
          <w:rFonts w:ascii="Franklin Gothic Book" w:hAnsi="Franklin Gothic Book" w:cs="Arial"/>
        </w:rPr>
        <w:t>ZH</w:t>
      </w:r>
    </w:p>
    <w:p w14:paraId="289F5B40" w14:textId="1A237B12" w:rsidR="00A15985" w:rsidRPr="00D65381" w:rsidRDefault="00A15985" w:rsidP="00067930">
      <w:pPr>
        <w:pStyle w:val="Akapitzlist"/>
        <w:numPr>
          <w:ilvl w:val="0"/>
          <w:numId w:val="57"/>
        </w:numPr>
        <w:spacing w:line="256" w:lineRule="auto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Zakres podstawowy prac rozliczanych ryczałtowo</w:t>
      </w:r>
    </w:p>
    <w:p w14:paraId="4C3BAE6D" w14:textId="77777777" w:rsidR="00A15985" w:rsidRDefault="00A15985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559"/>
        <w:gridCol w:w="2977"/>
      </w:tblGrid>
      <w:tr w:rsidR="009E6602" w:rsidRPr="00545E1A" w14:paraId="192965E9" w14:textId="77777777" w:rsidTr="004B38F9">
        <w:trPr>
          <w:trHeight w:val="283"/>
        </w:trPr>
        <w:tc>
          <w:tcPr>
            <w:tcW w:w="14029" w:type="dxa"/>
            <w:gridSpan w:val="4"/>
          </w:tcPr>
          <w:p w14:paraId="34721F59" w14:textId="143F1B51" w:rsidR="009E6602" w:rsidRPr="001E38CD" w:rsidRDefault="009E6602" w:rsidP="009E6602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9E6602" w:rsidRPr="00545E1A" w14:paraId="68078CEB" w14:textId="77777777" w:rsidTr="004B38F9">
        <w:trPr>
          <w:trHeight w:val="283"/>
        </w:trPr>
        <w:tc>
          <w:tcPr>
            <w:tcW w:w="704" w:type="dxa"/>
          </w:tcPr>
          <w:p w14:paraId="6437678C" w14:textId="77777777" w:rsidR="009E6602" w:rsidRPr="001E38CD" w:rsidRDefault="009E6602" w:rsidP="004B38F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3C8C3FC6" w14:textId="77777777" w:rsidR="009E6602" w:rsidRPr="001E38CD" w:rsidRDefault="009E6602" w:rsidP="004B38F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B776791" w14:textId="77777777" w:rsidR="009E6602" w:rsidRPr="001E38CD" w:rsidRDefault="009E6602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8789" w:type="dxa"/>
            <w:hideMark/>
          </w:tcPr>
          <w:p w14:paraId="5F63B150" w14:textId="53E98D84" w:rsidR="00067930" w:rsidRPr="00067930" w:rsidRDefault="00067930" w:rsidP="00067930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Przygotowanie zbiorników RO,ZH,SS do rewizji UDT BL 5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–</w:t>
            </w:r>
            <w:r w:rsidRP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rewizja UDT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zbiornika sprężonego powietrza</w:t>
            </w:r>
            <w:r w:rsidRP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ZH</w:t>
            </w:r>
          </w:p>
          <w:p w14:paraId="1AFBEBF3" w14:textId="0E962A46" w:rsidR="009E6602" w:rsidRPr="001E38CD" w:rsidRDefault="00067930" w:rsidP="0006793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9E6602"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(2)</w:t>
            </w:r>
          </w:p>
        </w:tc>
        <w:tc>
          <w:tcPr>
            <w:tcW w:w="1559" w:type="dxa"/>
            <w:hideMark/>
          </w:tcPr>
          <w:p w14:paraId="4D97788E" w14:textId="77777777" w:rsidR="009E6602" w:rsidRPr="001E38CD" w:rsidRDefault="009E6602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46F8D107" w14:textId="77777777" w:rsidR="009E6602" w:rsidRPr="001E38CD" w:rsidRDefault="009E6602" w:rsidP="004B38F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5277D388" w14:textId="77777777" w:rsidR="009E6602" w:rsidRPr="001E38CD" w:rsidRDefault="009E6602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977" w:type="dxa"/>
          </w:tcPr>
          <w:p w14:paraId="59FAE803" w14:textId="77777777" w:rsidR="009E6602" w:rsidRPr="001E38CD" w:rsidRDefault="009E6602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09A3B29B" w14:textId="77777777" w:rsidR="009E6602" w:rsidRPr="001E38CD" w:rsidRDefault="009E6602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9E6602" w:rsidRPr="00545E1A" w14:paraId="718D30CD" w14:textId="77777777" w:rsidTr="00067930">
        <w:trPr>
          <w:trHeight w:val="270"/>
        </w:trPr>
        <w:tc>
          <w:tcPr>
            <w:tcW w:w="704" w:type="dxa"/>
          </w:tcPr>
          <w:p w14:paraId="04B5FE73" w14:textId="77777777" w:rsidR="009E6602" w:rsidRPr="001E38CD" w:rsidRDefault="009E6602" w:rsidP="009E6602">
            <w:pPr>
              <w:pStyle w:val="Akapitzlist"/>
              <w:numPr>
                <w:ilvl w:val="0"/>
                <w:numId w:val="56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54EF248B" w14:textId="6D552DC7" w:rsidR="009E6602" w:rsidRPr="001E38CD" w:rsidRDefault="00067930" w:rsidP="00067930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sz w:val="20"/>
                <w:szCs w:val="20"/>
              </w:rPr>
              <w:t>Otwarcie, zamknięcie  włazu do zb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iornika ZH z wymianą uszczelek.</w:t>
            </w:r>
          </w:p>
        </w:tc>
        <w:tc>
          <w:tcPr>
            <w:tcW w:w="1559" w:type="dxa"/>
            <w:noWrap/>
            <w:hideMark/>
          </w:tcPr>
          <w:p w14:paraId="7559CD1F" w14:textId="77777777" w:rsidR="009E6602" w:rsidRPr="001E38CD" w:rsidRDefault="009E6602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111F1C4B" w14:textId="77777777" w:rsidR="009E6602" w:rsidRPr="001E38CD" w:rsidRDefault="009E6602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E6602" w:rsidRPr="00545E1A" w14:paraId="6E7C139A" w14:textId="77777777" w:rsidTr="004B38F9">
        <w:trPr>
          <w:trHeight w:val="270"/>
        </w:trPr>
        <w:tc>
          <w:tcPr>
            <w:tcW w:w="704" w:type="dxa"/>
          </w:tcPr>
          <w:p w14:paraId="50961438" w14:textId="77777777" w:rsidR="009E6602" w:rsidRPr="001E38CD" w:rsidRDefault="009E6602" w:rsidP="009E6602">
            <w:pPr>
              <w:pStyle w:val="Akapitzlist"/>
              <w:numPr>
                <w:ilvl w:val="0"/>
                <w:numId w:val="56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289289FA" w14:textId="0DB6BF44" w:rsidR="009E6602" w:rsidRPr="001E38CD" w:rsidRDefault="00067930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sz w:val="20"/>
                <w:szCs w:val="20"/>
              </w:rPr>
              <w:t>Usunięcie rdzy i osadów ze 100% spoin wewnątrz zbiornika</w:t>
            </w:r>
          </w:p>
        </w:tc>
        <w:tc>
          <w:tcPr>
            <w:tcW w:w="1559" w:type="dxa"/>
            <w:noWrap/>
          </w:tcPr>
          <w:p w14:paraId="18C4094D" w14:textId="77777777" w:rsidR="009E6602" w:rsidRPr="001E38CD" w:rsidRDefault="009E6602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33A57B68" w14:textId="77777777" w:rsidR="009E6602" w:rsidRPr="001E38CD" w:rsidRDefault="009E6602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E6602" w:rsidRPr="00545E1A" w14:paraId="6C66F728" w14:textId="77777777" w:rsidTr="004B38F9">
        <w:trPr>
          <w:trHeight w:val="270"/>
        </w:trPr>
        <w:tc>
          <w:tcPr>
            <w:tcW w:w="704" w:type="dxa"/>
          </w:tcPr>
          <w:p w14:paraId="2908FE72" w14:textId="77777777" w:rsidR="009E6602" w:rsidRPr="001E38CD" w:rsidRDefault="009E6602" w:rsidP="009E6602">
            <w:pPr>
              <w:pStyle w:val="Akapitzlist"/>
              <w:numPr>
                <w:ilvl w:val="0"/>
                <w:numId w:val="56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59162CDC" w14:textId="57BDA406" w:rsidR="009E6602" w:rsidRPr="001E38CD" w:rsidRDefault="00067930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sz w:val="20"/>
                <w:szCs w:val="20"/>
              </w:rPr>
              <w:t>Nastawa zaworu bezpieczeństwa</w:t>
            </w:r>
          </w:p>
        </w:tc>
        <w:tc>
          <w:tcPr>
            <w:tcW w:w="1559" w:type="dxa"/>
            <w:noWrap/>
          </w:tcPr>
          <w:p w14:paraId="42C3DEC5" w14:textId="77777777" w:rsidR="009E6602" w:rsidRPr="001E38CD" w:rsidRDefault="009E6602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6F460627" w14:textId="77777777" w:rsidR="009E6602" w:rsidRPr="001E38CD" w:rsidRDefault="009E6602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E6602" w:rsidRPr="00545E1A" w14:paraId="695306A5" w14:textId="77777777" w:rsidTr="004B38F9">
        <w:trPr>
          <w:trHeight w:val="270"/>
        </w:trPr>
        <w:tc>
          <w:tcPr>
            <w:tcW w:w="704" w:type="dxa"/>
          </w:tcPr>
          <w:p w14:paraId="2E4A4486" w14:textId="77777777" w:rsidR="009E6602" w:rsidRPr="001E38CD" w:rsidRDefault="009E6602" w:rsidP="004B38F9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noWrap/>
            <w:hideMark/>
          </w:tcPr>
          <w:p w14:paraId="72338179" w14:textId="77CA26D9" w:rsidR="009E6602" w:rsidRPr="001E38CD" w:rsidRDefault="009E6602" w:rsidP="004B38F9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 w:rsidR="00067930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do włazu</w:t>
            </w:r>
          </w:p>
        </w:tc>
        <w:tc>
          <w:tcPr>
            <w:tcW w:w="1559" w:type="dxa"/>
            <w:noWrap/>
            <w:hideMark/>
          </w:tcPr>
          <w:p w14:paraId="3CFAF305" w14:textId="77777777" w:rsidR="009E6602" w:rsidRPr="001E38CD" w:rsidRDefault="009E6602" w:rsidP="004B38F9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0249EE99" w14:textId="77777777" w:rsidR="009E6602" w:rsidRPr="001E38CD" w:rsidRDefault="009E6602" w:rsidP="004B38F9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9E6602" w:rsidRPr="00545E1A" w14:paraId="355742C9" w14:textId="77777777" w:rsidTr="004B38F9">
        <w:trPr>
          <w:trHeight w:val="270"/>
        </w:trPr>
        <w:tc>
          <w:tcPr>
            <w:tcW w:w="11052" w:type="dxa"/>
            <w:gridSpan w:val="3"/>
            <w:tcBorders>
              <w:right w:val="nil"/>
            </w:tcBorders>
          </w:tcPr>
          <w:p w14:paraId="3132E872" w14:textId="77777777" w:rsidR="009E6602" w:rsidRPr="001E38CD" w:rsidRDefault="009E6602" w:rsidP="004B38F9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2977" w:type="dxa"/>
            <w:tcBorders>
              <w:left w:val="nil"/>
              <w:right w:val="single" w:sz="4" w:space="0" w:color="BFBFBF" w:themeColor="background1" w:themeShade="BF"/>
            </w:tcBorders>
          </w:tcPr>
          <w:p w14:paraId="090C3B9A" w14:textId="77777777" w:rsidR="009E6602" w:rsidRPr="001E38CD" w:rsidRDefault="009E6602" w:rsidP="004B38F9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7A29B523" w14:textId="77777777" w:rsidR="00B54FB4" w:rsidRDefault="00B54FB4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2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559"/>
        <w:gridCol w:w="2977"/>
      </w:tblGrid>
      <w:tr w:rsidR="00F955E9" w:rsidRPr="00545E1A" w14:paraId="7F2A23F1" w14:textId="77777777" w:rsidTr="004B38F9">
        <w:trPr>
          <w:trHeight w:val="283"/>
        </w:trPr>
        <w:tc>
          <w:tcPr>
            <w:tcW w:w="14029" w:type="dxa"/>
            <w:gridSpan w:val="4"/>
          </w:tcPr>
          <w:p w14:paraId="3835B33E" w14:textId="77777777" w:rsidR="00F955E9" w:rsidRPr="001E38CD" w:rsidRDefault="00F955E9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  <w:tr w:rsidR="00F955E9" w:rsidRPr="00545E1A" w14:paraId="54846943" w14:textId="77777777" w:rsidTr="004B38F9">
        <w:trPr>
          <w:trHeight w:val="283"/>
        </w:trPr>
        <w:tc>
          <w:tcPr>
            <w:tcW w:w="704" w:type="dxa"/>
          </w:tcPr>
          <w:p w14:paraId="0EB1CD43" w14:textId="77777777" w:rsidR="00F955E9" w:rsidRPr="001E38CD" w:rsidRDefault="00F955E9" w:rsidP="004B38F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561C4ECB" w14:textId="77777777" w:rsidR="00F955E9" w:rsidRPr="001E38CD" w:rsidRDefault="00F955E9" w:rsidP="004B38F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17079837" w14:textId="77777777" w:rsidR="00F955E9" w:rsidRPr="001E38CD" w:rsidRDefault="00F955E9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(1)</w:t>
            </w:r>
          </w:p>
        </w:tc>
        <w:tc>
          <w:tcPr>
            <w:tcW w:w="8789" w:type="dxa"/>
            <w:hideMark/>
          </w:tcPr>
          <w:p w14:paraId="196740FD" w14:textId="0D2447C6" w:rsidR="00F955E9" w:rsidRPr="00067930" w:rsidRDefault="00F955E9" w:rsidP="004B38F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Przygotowanie zbiorników RO,ZH,SS do rewizji UDT BL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9</w:t>
            </w:r>
            <w:r w:rsidRP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–</w:t>
            </w:r>
            <w:r w:rsidRP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rewizja UDT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zbiornika sprężonego powietrza</w:t>
            </w:r>
            <w:r w:rsidRP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ZH</w:t>
            </w:r>
          </w:p>
          <w:p w14:paraId="2934D692" w14:textId="77777777" w:rsidR="00F955E9" w:rsidRPr="001E38CD" w:rsidRDefault="00F955E9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(2)</w:t>
            </w:r>
          </w:p>
        </w:tc>
        <w:tc>
          <w:tcPr>
            <w:tcW w:w="1559" w:type="dxa"/>
            <w:hideMark/>
          </w:tcPr>
          <w:p w14:paraId="6B185C67" w14:textId="77777777" w:rsidR="00F955E9" w:rsidRPr="001E38CD" w:rsidRDefault="00F955E9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  <w:p w14:paraId="209DD28E" w14:textId="77777777" w:rsidR="00F955E9" w:rsidRPr="001E38CD" w:rsidRDefault="00F955E9" w:rsidP="004B38F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61A3643B" w14:textId="77777777" w:rsidR="00F955E9" w:rsidRPr="001E38CD" w:rsidRDefault="00F955E9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(3)</w:t>
            </w:r>
          </w:p>
        </w:tc>
        <w:tc>
          <w:tcPr>
            <w:tcW w:w="2977" w:type="dxa"/>
          </w:tcPr>
          <w:p w14:paraId="544912AF" w14:textId="77777777" w:rsidR="00F955E9" w:rsidRPr="001E38CD" w:rsidRDefault="00F955E9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wynagr</w:t>
            </w:r>
            <w: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odzenia ryczałtowego netto [zł]</w:t>
            </w:r>
          </w:p>
          <w:p w14:paraId="125EA8F5" w14:textId="77777777" w:rsidR="00F955E9" w:rsidRPr="001E38CD" w:rsidRDefault="00F955E9" w:rsidP="004B38F9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(4)</w:t>
            </w:r>
          </w:p>
        </w:tc>
      </w:tr>
      <w:tr w:rsidR="00F955E9" w:rsidRPr="00545E1A" w14:paraId="7E10F350" w14:textId="77777777" w:rsidTr="004B38F9">
        <w:trPr>
          <w:trHeight w:val="270"/>
        </w:trPr>
        <w:tc>
          <w:tcPr>
            <w:tcW w:w="704" w:type="dxa"/>
          </w:tcPr>
          <w:p w14:paraId="76C71A42" w14:textId="77777777" w:rsidR="00F955E9" w:rsidRPr="001E38CD" w:rsidRDefault="00F955E9" w:rsidP="00F955E9">
            <w:pPr>
              <w:pStyle w:val="Akapitzlist"/>
              <w:numPr>
                <w:ilvl w:val="0"/>
                <w:numId w:val="5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4F475DE5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sz w:val="20"/>
                <w:szCs w:val="20"/>
              </w:rPr>
              <w:t>Otwarcie, zamknięcie  włazu do zb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iornika ZH z wymianą uszczelek.</w:t>
            </w:r>
          </w:p>
        </w:tc>
        <w:tc>
          <w:tcPr>
            <w:tcW w:w="1559" w:type="dxa"/>
            <w:noWrap/>
            <w:hideMark/>
          </w:tcPr>
          <w:p w14:paraId="7FEA0735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50238778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955E9" w:rsidRPr="00545E1A" w14:paraId="6BCB065B" w14:textId="77777777" w:rsidTr="004B38F9">
        <w:trPr>
          <w:trHeight w:val="270"/>
        </w:trPr>
        <w:tc>
          <w:tcPr>
            <w:tcW w:w="704" w:type="dxa"/>
          </w:tcPr>
          <w:p w14:paraId="6B533367" w14:textId="77777777" w:rsidR="00F955E9" w:rsidRPr="001E38CD" w:rsidRDefault="00F955E9" w:rsidP="00F955E9">
            <w:pPr>
              <w:pStyle w:val="Akapitzlist"/>
              <w:numPr>
                <w:ilvl w:val="0"/>
                <w:numId w:val="5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71E7F39F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sz w:val="20"/>
                <w:szCs w:val="20"/>
              </w:rPr>
              <w:t>Usunięcie rdzy i osadów ze 100% spoin wewnątrz zbiornika</w:t>
            </w:r>
          </w:p>
        </w:tc>
        <w:tc>
          <w:tcPr>
            <w:tcW w:w="1559" w:type="dxa"/>
            <w:noWrap/>
          </w:tcPr>
          <w:p w14:paraId="6A7A08AE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66ABE708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955E9" w:rsidRPr="00545E1A" w14:paraId="4236DBCA" w14:textId="77777777" w:rsidTr="004B38F9">
        <w:trPr>
          <w:trHeight w:val="270"/>
        </w:trPr>
        <w:tc>
          <w:tcPr>
            <w:tcW w:w="704" w:type="dxa"/>
          </w:tcPr>
          <w:p w14:paraId="66BFB2D7" w14:textId="77777777" w:rsidR="00F955E9" w:rsidRPr="001E38CD" w:rsidRDefault="00F955E9" w:rsidP="00F955E9">
            <w:pPr>
              <w:pStyle w:val="Akapitzlist"/>
              <w:numPr>
                <w:ilvl w:val="0"/>
                <w:numId w:val="58"/>
              </w:numP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vAlign w:val="center"/>
          </w:tcPr>
          <w:p w14:paraId="633CBD97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067930">
              <w:rPr>
                <w:rFonts w:ascii="Franklin Gothic Book" w:hAnsi="Franklin Gothic Book" w:cs="Arial"/>
                <w:sz w:val="20"/>
                <w:szCs w:val="20"/>
              </w:rPr>
              <w:t>Nastawa zaworu bezpieczeństwa</w:t>
            </w:r>
          </w:p>
        </w:tc>
        <w:tc>
          <w:tcPr>
            <w:tcW w:w="1559" w:type="dxa"/>
            <w:noWrap/>
          </w:tcPr>
          <w:p w14:paraId="2C4241BE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B17F92">
              <w:rPr>
                <w:rFonts w:ascii="Franklin Gothic Book" w:eastAsia="Times New Roman" w:hAnsi="Franklin Gothic Book" w:cs="Times New Roman"/>
                <w:color w:val="000000"/>
                <w:sz w:val="18"/>
                <w:szCs w:val="18"/>
                <w:lang w:eastAsia="pl-PL"/>
              </w:rPr>
              <w:t>RYCZAŁTOWO</w:t>
            </w:r>
          </w:p>
        </w:tc>
        <w:tc>
          <w:tcPr>
            <w:tcW w:w="2977" w:type="dxa"/>
          </w:tcPr>
          <w:p w14:paraId="04E0E17B" w14:textId="77777777" w:rsidR="00F955E9" w:rsidRPr="001E38CD" w:rsidRDefault="00F955E9" w:rsidP="004B38F9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955E9" w:rsidRPr="00545E1A" w14:paraId="52EEE72C" w14:textId="77777777" w:rsidTr="004B38F9">
        <w:trPr>
          <w:trHeight w:val="270"/>
        </w:trPr>
        <w:tc>
          <w:tcPr>
            <w:tcW w:w="704" w:type="dxa"/>
          </w:tcPr>
          <w:p w14:paraId="4D9A9F63" w14:textId="77777777" w:rsidR="00F955E9" w:rsidRPr="001E38CD" w:rsidRDefault="00F955E9" w:rsidP="004B38F9">
            <w:pPr>
              <w:ind w:left="360"/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8789" w:type="dxa"/>
            <w:noWrap/>
            <w:hideMark/>
          </w:tcPr>
          <w:p w14:paraId="3FE16BFC" w14:textId="77777777" w:rsidR="00F955E9" w:rsidRPr="001E38CD" w:rsidRDefault="00F955E9" w:rsidP="004B38F9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  <w:r w:rsidRPr="001E38CD"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  <w:t>Zamawiający dostarczy:</w:t>
            </w:r>
            <w:r w:rsidRPr="001E38CD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</w:t>
            </w:r>
            <w:r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do włazu</w:t>
            </w:r>
          </w:p>
        </w:tc>
        <w:tc>
          <w:tcPr>
            <w:tcW w:w="1559" w:type="dxa"/>
            <w:noWrap/>
            <w:hideMark/>
          </w:tcPr>
          <w:p w14:paraId="45F88647" w14:textId="77777777" w:rsidR="00F955E9" w:rsidRPr="001E38CD" w:rsidRDefault="00F955E9" w:rsidP="004B38F9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6A442290" w14:textId="77777777" w:rsidR="00F955E9" w:rsidRPr="001E38CD" w:rsidRDefault="00F955E9" w:rsidP="004B38F9">
            <w:pPr>
              <w:rPr>
                <w:rFonts w:ascii="Franklin Gothic Book" w:hAnsi="Franklin Gothic Book" w:cs="Arial"/>
                <w:iCs/>
                <w:sz w:val="20"/>
                <w:szCs w:val="20"/>
                <w:u w:val="single"/>
              </w:rPr>
            </w:pPr>
          </w:p>
        </w:tc>
      </w:tr>
      <w:tr w:rsidR="00F955E9" w:rsidRPr="00545E1A" w14:paraId="22C4504F" w14:textId="77777777" w:rsidTr="004B38F9">
        <w:trPr>
          <w:trHeight w:val="270"/>
        </w:trPr>
        <w:tc>
          <w:tcPr>
            <w:tcW w:w="11052" w:type="dxa"/>
            <w:gridSpan w:val="3"/>
            <w:tcBorders>
              <w:right w:val="nil"/>
            </w:tcBorders>
          </w:tcPr>
          <w:p w14:paraId="32275C4D" w14:textId="77777777" w:rsidR="00F955E9" w:rsidRPr="001E38CD" w:rsidRDefault="00F955E9" w:rsidP="004B38F9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1E38CD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WYSOKOŚĆ WYNAGRODZENIA DLA ZAKRESU </w:t>
            </w:r>
            <w:r w:rsidRPr="001E38CD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PODSTAWOWEGO </w:t>
            </w:r>
          </w:p>
        </w:tc>
        <w:tc>
          <w:tcPr>
            <w:tcW w:w="2977" w:type="dxa"/>
            <w:tcBorders>
              <w:left w:val="nil"/>
              <w:right w:val="single" w:sz="4" w:space="0" w:color="BFBFBF" w:themeColor="background1" w:themeShade="BF"/>
            </w:tcBorders>
          </w:tcPr>
          <w:p w14:paraId="2B0CBD3B" w14:textId="77777777" w:rsidR="00F955E9" w:rsidRPr="001E38CD" w:rsidRDefault="00F955E9" w:rsidP="004B38F9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03F063EA" w14:textId="77777777" w:rsidR="00F955E9" w:rsidRDefault="00F955E9">
      <w:pPr>
        <w:rPr>
          <w:rFonts w:ascii="Franklin Gothic Book" w:hAnsi="Franklin Gothic Book" w:cs="Arial"/>
          <w:sz w:val="20"/>
          <w:szCs w:val="20"/>
        </w:rPr>
      </w:pPr>
    </w:p>
    <w:p w14:paraId="2B684BAC" w14:textId="4FBE5566" w:rsidR="00E82967" w:rsidRPr="003242C0" w:rsidRDefault="00E82967" w:rsidP="00E82967">
      <w:pPr>
        <w:ind w:left="360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Ad. 3 Przygotowanie zbiorników RO,</w:t>
      </w:r>
      <w:r w:rsidR="009170DB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>ZH,</w:t>
      </w:r>
      <w:r w:rsidR="009170DB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 xml:space="preserve">SS do rewizji UDT BL </w:t>
      </w:r>
      <w:r w:rsidR="009170DB">
        <w:rPr>
          <w:rFonts w:ascii="Franklin Gothic Book" w:hAnsi="Franklin Gothic Book" w:cs="Arial"/>
        </w:rPr>
        <w:t>5</w:t>
      </w:r>
      <w:r w:rsidRPr="003242C0">
        <w:rPr>
          <w:rFonts w:ascii="Franklin Gothic Book" w:hAnsi="Franklin Gothic Book" w:cs="Arial"/>
        </w:rPr>
        <w:t xml:space="preserve"> -  realizacja w 20</w:t>
      </w:r>
      <w:r w:rsidR="00A15985">
        <w:rPr>
          <w:rFonts w:ascii="Franklin Gothic Book" w:hAnsi="Franklin Gothic Book" w:cs="Arial"/>
        </w:rPr>
        <w:t>20</w:t>
      </w:r>
      <w:r w:rsidR="009170DB">
        <w:rPr>
          <w:rFonts w:ascii="Franklin Gothic Book" w:hAnsi="Franklin Gothic Book" w:cs="Arial"/>
        </w:rPr>
        <w:t xml:space="preserve"> </w:t>
      </w:r>
      <w:r w:rsidRPr="003242C0">
        <w:rPr>
          <w:rFonts w:ascii="Franklin Gothic Book" w:hAnsi="Franklin Gothic Book" w:cs="Arial"/>
        </w:rPr>
        <w:t>r</w:t>
      </w:r>
      <w:r w:rsidR="009170DB">
        <w:rPr>
          <w:rFonts w:ascii="Franklin Gothic Book" w:hAnsi="Franklin Gothic Book" w:cs="Arial"/>
        </w:rPr>
        <w:t>.</w:t>
      </w:r>
    </w:p>
    <w:p w14:paraId="5B2BDD13" w14:textId="2BD0A42A" w:rsidR="00E82967" w:rsidRPr="003242C0" w:rsidRDefault="00E82967" w:rsidP="00E82967">
      <w:pPr>
        <w:ind w:left="360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 xml:space="preserve">3.3 REWIZJA UDT </w:t>
      </w:r>
      <w:r w:rsidR="00F955E9">
        <w:rPr>
          <w:rFonts w:ascii="Franklin Gothic Book" w:hAnsi="Franklin Gothic Book" w:cs="Arial"/>
        </w:rPr>
        <w:t xml:space="preserve">ZBIORNIKA SPRĘŻONEGO POWIETRZA </w:t>
      </w:r>
      <w:r w:rsidRPr="003242C0">
        <w:rPr>
          <w:rFonts w:ascii="Franklin Gothic Book" w:hAnsi="Franklin Gothic Book" w:cs="Arial"/>
        </w:rPr>
        <w:t>ZH</w:t>
      </w:r>
    </w:p>
    <w:p w14:paraId="20D3C353" w14:textId="76E8FA27" w:rsidR="00E82967" w:rsidRDefault="00E82967" w:rsidP="009170DB">
      <w:pPr>
        <w:pStyle w:val="Akapitzlist"/>
        <w:numPr>
          <w:ilvl w:val="0"/>
          <w:numId w:val="52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Zakres „prawa opcji” dla prac rozliczanych powykonawczo</w:t>
      </w:r>
    </w:p>
    <w:p w14:paraId="588DE3FA" w14:textId="77777777" w:rsidR="00E461A7" w:rsidRPr="00067930" w:rsidRDefault="00E461A7" w:rsidP="00067930">
      <w:pPr>
        <w:spacing w:line="256" w:lineRule="auto"/>
        <w:rPr>
          <w:rFonts w:ascii="Franklin Gothic Book" w:hAnsi="Franklin Gothic Book" w:cs="Arial"/>
        </w:rPr>
      </w:pPr>
    </w:p>
    <w:tbl>
      <w:tblPr>
        <w:tblStyle w:val="Siatkatabelijasna3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E82967" w:rsidRPr="00F011D9" w14:paraId="7642A296" w14:textId="77777777" w:rsidTr="003401AF">
        <w:trPr>
          <w:trHeight w:val="280"/>
        </w:trPr>
        <w:tc>
          <w:tcPr>
            <w:tcW w:w="14029" w:type="dxa"/>
          </w:tcPr>
          <w:p w14:paraId="5E68D1BA" w14:textId="0424A823" w:rsidR="00E82967" w:rsidRPr="00F011D9" w:rsidRDefault="00F011D9" w:rsidP="00E82967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lastRenderedPageBreak/>
              <w:t>REALIZACJA w  2019 r.</w:t>
            </w:r>
          </w:p>
        </w:tc>
      </w:tr>
    </w:tbl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977"/>
      </w:tblGrid>
      <w:tr w:rsidR="00E82967" w:rsidRPr="00F011D9" w14:paraId="16193239" w14:textId="77777777" w:rsidTr="003401AF">
        <w:trPr>
          <w:trHeight w:val="521"/>
        </w:trPr>
        <w:tc>
          <w:tcPr>
            <w:tcW w:w="704" w:type="dxa"/>
            <w:vAlign w:val="center"/>
          </w:tcPr>
          <w:p w14:paraId="75644269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2254A1F8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3D66942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90CB5C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F2CC215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1EA9B8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7A61EF0D" w14:textId="77777777" w:rsidR="00E82967" w:rsidRPr="00F011D9" w:rsidRDefault="00E82967" w:rsidP="00F955E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Przygotowanie zbiorników RO,ZH,SS do rewizji UDT BL 5 - rewizja UDT zbiornika sprężonego powietrza  ZH</w:t>
            </w:r>
          </w:p>
          <w:p w14:paraId="1A1CC5A1" w14:textId="7B3FFCDD" w:rsidR="00E82967" w:rsidRPr="00F011D9" w:rsidRDefault="00E82967" w:rsidP="00F955E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F011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prac rozliczanych powykonawczo, wynikających z inspekcji (nie zawartych w zakresie podstawowym prac)</w:t>
            </w:r>
          </w:p>
          <w:p w14:paraId="5CD6675C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28482544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72CA6A4E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A5D32E9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4770928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D244C36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48C654B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5916D87E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5C7C4957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7167A34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7CCD439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7F64F5E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3F4FBFFC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558224F1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CD01E32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977" w:type="dxa"/>
            <w:vAlign w:val="center"/>
          </w:tcPr>
          <w:p w14:paraId="57234C8A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53DBE8B0" w14:textId="77777777" w:rsidR="00E82967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C1A6275" w14:textId="77777777" w:rsidR="00F011D9" w:rsidRPr="00F011D9" w:rsidRDefault="00F011D9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67A8A52" w14:textId="77777777" w:rsidR="00E82967" w:rsidRPr="00F011D9" w:rsidRDefault="00E82967" w:rsidP="00F011D9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9170DB" w:rsidRPr="00F011D9" w14:paraId="34ABE90B" w14:textId="77777777" w:rsidTr="003401AF">
        <w:trPr>
          <w:trHeight w:val="1020"/>
        </w:trPr>
        <w:tc>
          <w:tcPr>
            <w:tcW w:w="704" w:type="dxa"/>
          </w:tcPr>
          <w:p w14:paraId="5FA884A7" w14:textId="46B9312F" w:rsidR="009170DB" w:rsidRPr="00F011D9" w:rsidRDefault="009170DB" w:rsidP="00F011D9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2D342A12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>Prace dodatkowe wynikające z przeglądów i inspekcji (niezawarte w zakresie ryczałtowym )</w:t>
            </w:r>
          </w:p>
          <w:p w14:paraId="5EF5F39A" w14:textId="453EBEB8" w:rsidR="009170DB" w:rsidRPr="00F011D9" w:rsidRDefault="009170DB" w:rsidP="00E82967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Zamawiający dostarcza:</w:t>
            </w:r>
            <w:r w:rsidRPr="00F011D9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Uszczelki do włazu</w:t>
            </w:r>
          </w:p>
        </w:tc>
        <w:tc>
          <w:tcPr>
            <w:tcW w:w="1559" w:type="dxa"/>
            <w:noWrap/>
            <w:hideMark/>
          </w:tcPr>
          <w:p w14:paraId="1C8F3B3B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3DE00992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do 50 rbg</w:t>
            </w:r>
          </w:p>
        </w:tc>
        <w:tc>
          <w:tcPr>
            <w:tcW w:w="1559" w:type="dxa"/>
          </w:tcPr>
          <w:p w14:paraId="56DBF649" w14:textId="49A0C40C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5" w:type="dxa"/>
          </w:tcPr>
          <w:p w14:paraId="4F843CF7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1F239F88" w14:textId="77777777" w:rsidR="009170DB" w:rsidRPr="00F011D9" w:rsidRDefault="009170DB" w:rsidP="00F011D9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9170DB" w:rsidRPr="00F011D9" w14:paraId="28F1ED79" w14:textId="77777777" w:rsidTr="003401AF">
        <w:trPr>
          <w:trHeight w:val="191"/>
        </w:trPr>
        <w:tc>
          <w:tcPr>
            <w:tcW w:w="11052" w:type="dxa"/>
            <w:gridSpan w:val="5"/>
          </w:tcPr>
          <w:p w14:paraId="460857A8" w14:textId="744BCCA6" w:rsidR="009170DB" w:rsidRPr="00F011D9" w:rsidRDefault="009170DB" w:rsidP="009170D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MAKSYMALNA WYSOKOŚĆ WYNAGRODZENIA DLA ZAKRESU </w:t>
            </w:r>
            <w:r w:rsidRPr="00F011D9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u w:val="single"/>
                <w:lang w:eastAsia="pl-PL"/>
              </w:rPr>
              <w:t>„PRAWA OPCJI”</w:t>
            </w: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 xml:space="preserve"> (6)</w:t>
            </w:r>
          </w:p>
        </w:tc>
        <w:tc>
          <w:tcPr>
            <w:tcW w:w="2977" w:type="dxa"/>
          </w:tcPr>
          <w:p w14:paraId="49179668" w14:textId="77777777" w:rsidR="009170DB" w:rsidRPr="00F011D9" w:rsidRDefault="009170DB" w:rsidP="00E82967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5A1159" w14:textId="77777777" w:rsidR="00E461A7" w:rsidRDefault="00E461A7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E82967" w:rsidRPr="009170DB" w14:paraId="7CC3CC7D" w14:textId="77777777" w:rsidTr="009170DB">
        <w:trPr>
          <w:trHeight w:val="306"/>
        </w:trPr>
        <w:tc>
          <w:tcPr>
            <w:tcW w:w="13379" w:type="dxa"/>
          </w:tcPr>
          <w:p w14:paraId="6DF8CC55" w14:textId="33C8F8B5" w:rsidR="00E82967" w:rsidRPr="009170DB" w:rsidRDefault="009170DB" w:rsidP="00067930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REALIZACJA w  20</w:t>
            </w:r>
            <w:r w:rsidR="00067930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20</w:t>
            </w: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r.</w:t>
            </w:r>
          </w:p>
        </w:tc>
      </w:tr>
    </w:tbl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559"/>
        <w:gridCol w:w="1985"/>
        <w:gridCol w:w="3055"/>
      </w:tblGrid>
      <w:tr w:rsidR="00E82967" w:rsidRPr="009170DB" w14:paraId="01266BC2" w14:textId="77777777" w:rsidTr="003401AF">
        <w:trPr>
          <w:trHeight w:val="1637"/>
        </w:trPr>
        <w:tc>
          <w:tcPr>
            <w:tcW w:w="846" w:type="dxa"/>
            <w:vAlign w:val="center"/>
          </w:tcPr>
          <w:p w14:paraId="7E88E219" w14:textId="7777777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Lp.</w:t>
            </w:r>
          </w:p>
          <w:p w14:paraId="6456E1AD" w14:textId="7777777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  <w:p w14:paraId="3FD984FC" w14:textId="1E7C6A7D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  <w:hideMark/>
          </w:tcPr>
          <w:p w14:paraId="16CF9DAD" w14:textId="77777777" w:rsidR="00E82967" w:rsidRPr="009170DB" w:rsidRDefault="00E82967" w:rsidP="00F955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Przygotowanie zbiorników RO,ZH,SS do rewizji UDT BL 9 - rewizja UDT zbiornika sprężonego powietrza  ZH</w:t>
            </w:r>
          </w:p>
          <w:p w14:paraId="0A1CA0AD" w14:textId="7550E828" w:rsidR="00E82967" w:rsidRPr="009170DB" w:rsidRDefault="00E82967" w:rsidP="00F955E9">
            <w:pPr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sz w:val="20"/>
                <w:szCs w:val="20"/>
              </w:rPr>
              <w:t xml:space="preserve">Zakres </w:t>
            </w:r>
            <w:r w:rsidRPr="009170DB">
              <w:rPr>
                <w:rFonts w:ascii="Franklin Gothic Book" w:hAnsi="Franklin Gothic Book" w:cs="Arial"/>
                <w:color w:val="000000"/>
                <w:sz w:val="20"/>
                <w:szCs w:val="20"/>
                <w:u w:val="single"/>
              </w:rPr>
              <w:t xml:space="preserve">„prawa opcji” dla </w:t>
            </w:r>
            <w:r w:rsidRPr="009170DB">
              <w:rPr>
                <w:rFonts w:ascii="Franklin Gothic Book" w:hAnsi="Franklin Gothic Book" w:cs="Arial"/>
                <w:sz w:val="20"/>
                <w:szCs w:val="20"/>
              </w:rPr>
              <w:t>prac rozliczanych powykonawczo, wynikających z inspekcji (nie zawartych w zakresie podstawowym prac)</w:t>
            </w:r>
          </w:p>
        </w:tc>
        <w:tc>
          <w:tcPr>
            <w:tcW w:w="1559" w:type="dxa"/>
            <w:vAlign w:val="center"/>
            <w:hideMark/>
          </w:tcPr>
          <w:p w14:paraId="7373EA72" w14:textId="32F60798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Rozliczenie</w:t>
            </w:r>
          </w:p>
        </w:tc>
        <w:tc>
          <w:tcPr>
            <w:tcW w:w="1559" w:type="dxa"/>
            <w:vAlign w:val="center"/>
          </w:tcPr>
          <w:p w14:paraId="07798C4B" w14:textId="1DE4482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Ilość roboczogodzin</w:t>
            </w:r>
          </w:p>
        </w:tc>
        <w:tc>
          <w:tcPr>
            <w:tcW w:w="1985" w:type="dxa"/>
            <w:vAlign w:val="center"/>
          </w:tcPr>
          <w:p w14:paraId="3AA9367A" w14:textId="3BE7495B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Wysokość stawki godzinowej dla robót powykonawczych netto [zł/godz.]</w:t>
            </w:r>
          </w:p>
        </w:tc>
        <w:tc>
          <w:tcPr>
            <w:tcW w:w="3055" w:type="dxa"/>
            <w:vAlign w:val="center"/>
          </w:tcPr>
          <w:p w14:paraId="089BC975" w14:textId="77777777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>Wartość wynagrodzenia powykonawczego (ilość rbg x stawka) [zł]</w:t>
            </w:r>
          </w:p>
          <w:p w14:paraId="3FF3A5A4" w14:textId="45285EBE" w:rsidR="00E82967" w:rsidRPr="009170DB" w:rsidRDefault="00E82967" w:rsidP="00F51CBB">
            <w:pPr>
              <w:jc w:val="center"/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</w:pPr>
          </w:p>
        </w:tc>
      </w:tr>
      <w:tr w:rsidR="00F51CBB" w:rsidRPr="009170DB" w14:paraId="478CA4E5" w14:textId="77777777" w:rsidTr="003401AF">
        <w:trPr>
          <w:trHeight w:val="376"/>
        </w:trPr>
        <w:tc>
          <w:tcPr>
            <w:tcW w:w="84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EB8F51D" w14:textId="30B11859" w:rsidR="00F51CBB" w:rsidRPr="009170DB" w:rsidRDefault="00F51CBB" w:rsidP="00F51CBB">
            <w:pPr>
              <w:pStyle w:val="Akapitzlist"/>
              <w:ind w:left="360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(1)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8A0408F" w14:textId="14FFE0D5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color w:val="000000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</w:tcPr>
          <w:p w14:paraId="36D9A4C9" w14:textId="3760FE55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center"/>
          </w:tcPr>
          <w:p w14:paraId="56939028" w14:textId="1F09CA23" w:rsidR="00F51CB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19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60E1FE7" w14:textId="365EE568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5</w:t>
            </w: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6EAC4CD" w14:textId="469FCFC8" w:rsidR="00F51CBB" w:rsidRPr="009170DB" w:rsidRDefault="00F51CBB" w:rsidP="00F51CBB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6</w:t>
            </w:r>
            <w:r w:rsidRPr="00137BED">
              <w:rPr>
                <w:rFonts w:ascii="Franklin Gothic Book" w:eastAsia="Times New Roman" w:hAnsi="Franklin Gothic Book" w:cs="Arial"/>
                <w:b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9170DB" w:rsidRPr="009170DB" w14:paraId="0B57D2D3" w14:textId="77777777" w:rsidTr="003401AF">
        <w:trPr>
          <w:trHeight w:val="1054"/>
        </w:trPr>
        <w:tc>
          <w:tcPr>
            <w:tcW w:w="846" w:type="dxa"/>
          </w:tcPr>
          <w:p w14:paraId="3A00A986" w14:textId="77777777" w:rsidR="009170DB" w:rsidRPr="009170DB" w:rsidRDefault="009170DB" w:rsidP="00174DA7">
            <w:pPr>
              <w:pStyle w:val="Akapitzlist"/>
              <w:ind w:left="360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</w:tcPr>
          <w:p w14:paraId="4E95D163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>Prace dodatkowe wynikające z przeglądów i inspekcji (niezawarte w zakresie ryczałtowym )</w:t>
            </w:r>
          </w:p>
          <w:p w14:paraId="46744E6D" w14:textId="648EA066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i/>
                <w:iCs/>
                <w:color w:val="000000"/>
                <w:sz w:val="20"/>
                <w:szCs w:val="20"/>
                <w:u w:val="single"/>
              </w:rPr>
              <w:t>Zamawiający dostarcza:</w:t>
            </w:r>
            <w:r w:rsidRPr="009170DB">
              <w:rPr>
                <w:rFonts w:ascii="Franklin Gothic Book" w:hAnsi="Franklin Gothic Book" w:cs="Arial"/>
                <w:color w:val="000000"/>
                <w:sz w:val="20"/>
                <w:szCs w:val="20"/>
              </w:rPr>
              <w:t xml:space="preserve"> Uszczelki do włazu</w:t>
            </w:r>
          </w:p>
        </w:tc>
        <w:tc>
          <w:tcPr>
            <w:tcW w:w="1559" w:type="dxa"/>
            <w:noWrap/>
            <w:hideMark/>
          </w:tcPr>
          <w:p w14:paraId="76F17B3E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sz w:val="20"/>
                <w:szCs w:val="20"/>
              </w:rPr>
              <w:t>powykonawczo</w:t>
            </w:r>
          </w:p>
          <w:p w14:paraId="2911FCF3" w14:textId="77777777" w:rsidR="009170DB" w:rsidRPr="009170DB" w:rsidRDefault="009170DB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sz w:val="20"/>
                <w:szCs w:val="20"/>
              </w:rPr>
              <w:t>do 50 rbg</w:t>
            </w:r>
          </w:p>
        </w:tc>
        <w:tc>
          <w:tcPr>
            <w:tcW w:w="1559" w:type="dxa"/>
          </w:tcPr>
          <w:p w14:paraId="3221C0D5" w14:textId="45D63F5E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14:paraId="53EF7AF4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54CB8BC" w14:textId="77777777" w:rsidR="009170DB" w:rsidRPr="009170DB" w:rsidRDefault="009170DB" w:rsidP="00174DA7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170DB" w:rsidRPr="009170DB" w14:paraId="24455390" w14:textId="77777777" w:rsidTr="003401AF">
        <w:trPr>
          <w:trHeight w:val="191"/>
        </w:trPr>
        <w:tc>
          <w:tcPr>
            <w:tcW w:w="11052" w:type="dxa"/>
            <w:gridSpan w:val="5"/>
            <w:vAlign w:val="center"/>
          </w:tcPr>
          <w:p w14:paraId="149F3D45" w14:textId="60E94EA1" w:rsidR="009170DB" w:rsidRPr="009170DB" w:rsidRDefault="009170DB" w:rsidP="009170DB">
            <w:pPr>
              <w:jc w:val="right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9170DB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MAKSYMALNA WYSOKOŚĆ WYNAGRODZENIA DLA ZAKRESU </w:t>
            </w:r>
            <w:r w:rsidRPr="009170DB">
              <w:rPr>
                <w:rFonts w:ascii="Franklin Gothic Book" w:hAnsi="Franklin Gothic Book" w:cs="Arial"/>
                <w:b/>
                <w:color w:val="000000"/>
                <w:sz w:val="20"/>
                <w:szCs w:val="20"/>
                <w:u w:val="single"/>
              </w:rPr>
              <w:t>„PRAWA OPCJI”</w:t>
            </w:r>
            <w:r w:rsidRPr="009170DB">
              <w:rPr>
                <w:rFonts w:ascii="Franklin Gothic Book" w:hAnsi="Franklin Gothic Book" w:cs="Arial"/>
                <w:b/>
                <w:bCs/>
                <w:iCs/>
                <w:sz w:val="20"/>
                <w:szCs w:val="20"/>
              </w:rPr>
              <w:t xml:space="preserve"> (6)</w:t>
            </w:r>
          </w:p>
        </w:tc>
        <w:tc>
          <w:tcPr>
            <w:tcW w:w="3055" w:type="dxa"/>
          </w:tcPr>
          <w:p w14:paraId="3BFE4261" w14:textId="77777777" w:rsidR="009170DB" w:rsidRPr="009170DB" w:rsidRDefault="009170DB" w:rsidP="00174DA7">
            <w:pPr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14:paraId="12A38A5D" w14:textId="77777777" w:rsidR="00E82967" w:rsidRPr="003B6FCD" w:rsidRDefault="00E82967">
      <w:pPr>
        <w:rPr>
          <w:rFonts w:ascii="Franklin Gothic Book" w:hAnsi="Franklin Gothic Book" w:cs="Arial"/>
          <w:sz w:val="20"/>
          <w:szCs w:val="20"/>
        </w:rPr>
      </w:pPr>
    </w:p>
    <w:p w14:paraId="26FFDD77" w14:textId="77777777" w:rsidR="003540E0" w:rsidRDefault="003B6FCD">
      <w:pPr>
        <w:rPr>
          <w:rFonts w:ascii="Franklin Gothic Book" w:hAnsi="Franklin Gothic Book" w:cs="Arial"/>
          <w:sz w:val="20"/>
          <w:szCs w:val="20"/>
        </w:rPr>
      </w:pPr>
      <w:r w:rsidRPr="003B6FCD">
        <w:rPr>
          <w:rFonts w:ascii="Franklin Gothic Book" w:hAnsi="Franklin Gothic Book" w:cs="Arial"/>
          <w:sz w:val="20"/>
          <w:szCs w:val="20"/>
        </w:rPr>
        <w:br w:type="page"/>
      </w:r>
    </w:p>
    <w:p w14:paraId="40DFE33D" w14:textId="380E4C83" w:rsidR="00DD5DE5" w:rsidRPr="00DD5DE5" w:rsidRDefault="00DD5DE5" w:rsidP="00DD5DE5">
      <w:pPr>
        <w:tabs>
          <w:tab w:val="left" w:pos="3402"/>
        </w:tabs>
        <w:spacing w:after="0" w:line="360" w:lineRule="auto"/>
        <w:ind w:left="360"/>
        <w:rPr>
          <w:rFonts w:ascii="Franklin Gothic Book" w:eastAsia="Times New Roman" w:hAnsi="Franklin Gothic Book" w:cs="Arial"/>
          <w:sz w:val="24"/>
          <w:szCs w:val="20"/>
          <w:lang w:eastAsia="pl-PL"/>
        </w:rPr>
      </w:pPr>
      <w:r w:rsidRPr="00DD5DE5">
        <w:rPr>
          <w:rFonts w:ascii="Franklin Gothic Book" w:eastAsia="Times New Roman" w:hAnsi="Franklin Gothic Book" w:cs="Arial"/>
          <w:sz w:val="24"/>
          <w:szCs w:val="20"/>
          <w:lang w:eastAsia="pl-PL"/>
        </w:rPr>
        <w:lastRenderedPageBreak/>
        <w:t xml:space="preserve">Ad. 4 </w:t>
      </w:r>
      <w:r w:rsidR="009054CD" w:rsidRPr="00D65381">
        <w:rPr>
          <w:rFonts w:ascii="Franklin Gothic Book" w:hAnsi="Franklin Gothic Book" w:cs="Arial"/>
        </w:rPr>
        <w:t>Badania diagnostyczne elementów ciśnieniowych kotła i rurociągów łączących kocioł z turbiną BL 2 3 4 5 7</w:t>
      </w:r>
      <w:r w:rsidR="009054CD">
        <w:rPr>
          <w:rFonts w:ascii="Franklin Gothic Book" w:hAnsi="Franklin Gothic Book" w:cs="Arial"/>
        </w:rPr>
        <w:t xml:space="preserve"> i n</w:t>
      </w:r>
      <w:r w:rsidR="009054CD" w:rsidRPr="00CE5FF5">
        <w:rPr>
          <w:rFonts w:ascii="Franklin Gothic Book" w:hAnsi="Franklin Gothic Book" w:cs="Arial"/>
        </w:rPr>
        <w:t>aprawa wskazań po badaniach diagnostycznych BL 2 3 4 5 7</w:t>
      </w:r>
    </w:p>
    <w:p w14:paraId="04DE96E6" w14:textId="42C13B6C" w:rsidR="00E461A7" w:rsidRPr="009054CD" w:rsidRDefault="009054CD" w:rsidP="009054CD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  <w:r w:rsidRPr="00D65381">
        <w:rPr>
          <w:rFonts w:ascii="Franklin Gothic Book" w:hAnsi="Franklin Gothic Book" w:cs="Arial"/>
        </w:rPr>
        <w:t>a)</w:t>
      </w:r>
      <w:r w:rsidRPr="00D65381">
        <w:rPr>
          <w:rFonts w:ascii="Franklin Gothic Book" w:hAnsi="Franklin Gothic Book" w:cs="Arial"/>
        </w:rPr>
        <w:tab/>
        <w:t>Zakres podstawowy prac rozliczanych ryczałtowo</w:t>
      </w:r>
    </w:p>
    <w:tbl>
      <w:tblPr>
        <w:tblW w:w="129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056"/>
        <w:gridCol w:w="1685"/>
        <w:gridCol w:w="2560"/>
      </w:tblGrid>
      <w:tr w:rsidR="00BB3D5E" w:rsidRPr="00774B3C" w14:paraId="191ED413" w14:textId="77777777" w:rsidTr="00BB1A8C">
        <w:trPr>
          <w:trHeight w:val="315"/>
        </w:trPr>
        <w:tc>
          <w:tcPr>
            <w:tcW w:w="1294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BFBFBF"/>
              <w:right w:val="single" w:sz="12" w:space="0" w:color="auto"/>
            </w:tcBorders>
            <w:shd w:val="clear" w:color="000000" w:fill="FFFFFF"/>
            <w:vAlign w:val="center"/>
          </w:tcPr>
          <w:p w14:paraId="45EC6656" w14:textId="50D6C635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BB3D5E" w:rsidRPr="00774B3C" w14:paraId="192CD427" w14:textId="666E2C81" w:rsidTr="00BB1A8C">
        <w:trPr>
          <w:trHeight w:val="315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B112C69" w14:textId="0466116A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00C4CF19" w14:textId="77777777" w:rsidR="00BB3D5E" w:rsidRDefault="00BB3D5E" w:rsidP="00BB3D5E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6A4FB910" w14:textId="1949AFAD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E0AB74D" w14:textId="4872B7ED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K2 BADANIA DIAGNOSTYCZNE</w:t>
            </w:r>
          </w:p>
          <w:p w14:paraId="7406DFAD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0F7B8DE8" w14:textId="0C26D2D4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B061C0" w14:textId="77777777" w:rsidR="00BB3D5E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65097D9F" w14:textId="77777777" w:rsidR="00BB3D5E" w:rsidRDefault="00BB3D5E" w:rsidP="00BB3D5E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11FFB0C3" w14:textId="38251FAB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E44C7" w14:textId="033CB3F9" w:rsidR="00BB3D5E" w:rsidRPr="009054CD" w:rsidRDefault="00BB3D5E" w:rsidP="00BB3D5E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5E7B2A" w:rsidRPr="00774B3C" w14:paraId="32BD109B" w14:textId="5791600E" w:rsidTr="00BB1A8C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EEA26" w14:textId="3B457DCA" w:rsidR="005E7B2A" w:rsidRPr="005E7B2A" w:rsidRDefault="005E7B2A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Międzystropie</w:t>
            </w:r>
          </w:p>
        </w:tc>
      </w:tr>
      <w:tr w:rsidR="009054CD" w:rsidRPr="00774B3C" w14:paraId="24C0D368" w14:textId="6009B7AD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A32EB32" w14:textId="1465E9EF" w:rsidR="009054CD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E758B52" w14:textId="347C0203" w:rsidR="009054CD" w:rsidRPr="009054CD" w:rsidRDefault="00F74BAC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6E9E6E" w14:textId="2F3E32E0" w:rsidR="009054CD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FD85C0F" w14:textId="3BBF0069" w:rsidR="009054CD" w:rsidRPr="009054CD" w:rsidRDefault="009054CD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B2A" w:rsidRPr="00774B3C" w14:paraId="08E03147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D162546" w14:textId="2CA2F63D" w:rsidR="005E7B2A" w:rsidRPr="009054CD" w:rsidRDefault="005E7B2A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8171728" w14:textId="347B6B80" w:rsidR="005E7B2A" w:rsidRPr="009054CD" w:rsidRDefault="005E7B2A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Badania w m-stropiu MT spoin doczołowych i pachwinowych, wykonanie replik do oceny żywotności, ocena żywotności n/w elementów:</w:t>
            </w:r>
          </w:p>
        </w:tc>
      </w:tr>
      <w:tr w:rsidR="005E7B2A" w:rsidRPr="00774B3C" w14:paraId="61732B9F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1F7E44B" w14:textId="32F53677" w:rsidR="005E7B2A" w:rsidRPr="00F74BAC" w:rsidRDefault="005E7B2A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3B8BE8F" w14:textId="4804F090" w:rsidR="005E7B2A" w:rsidRPr="009054CD" w:rsidRDefault="005E7B2A" w:rsidP="009054CD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Schładzacza pary świeżej III° i komora zbiorcza wlotowa z grodzi i komora wylotowa na grodzie str. P</w:t>
            </w: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:</w:t>
            </w:r>
          </w:p>
        </w:tc>
      </w:tr>
      <w:tr w:rsidR="00F74BAC" w:rsidRPr="00774B3C" w14:paraId="41104A38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9274952" w14:textId="77FEB978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334866D" w14:textId="34DCE693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115C532" w14:textId="457882B8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B3AFD33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BAC" w:rsidRPr="00774B3C" w14:paraId="55E46A57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4A293C6" w14:textId="021E2E1A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C0BEF51" w14:textId="1986620F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ø323,9x50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0E8CED7" w14:textId="3B3BA57C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53F4D5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BAC" w:rsidRPr="00774B3C" w14:paraId="7B02EC7A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B405252" w14:textId="5ADB5883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DA2C5FF" w14:textId="536C85F5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ø133,7/ø88,9/ø42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926F93" w14:textId="7A485B50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4CF2D1F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BAC" w:rsidRPr="00774B3C" w14:paraId="1BEE078E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380C885" w14:textId="2BDF74DB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E994AFD" w14:textId="055BDDCD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9DEC059" w14:textId="44E40107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185FAA9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BAC" w:rsidRPr="00774B3C" w14:paraId="164C94E4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F953811" w14:textId="3692C92E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A949BB3" w14:textId="3058B420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25EC5A" w14:textId="7A0831D8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3E94018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BAC" w:rsidRPr="00774B3C" w14:paraId="579D5859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63D39B4" w14:textId="383CB876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5DB9857" w14:textId="5603015F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470154C" w14:textId="276D368A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EE00B1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BAC" w:rsidRPr="00774B3C" w14:paraId="563F8AD5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E37A46A" w14:textId="0C7D5D0A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7AB584A" w14:textId="4C5879DE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366EA4C" w14:textId="23D20468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373029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74BAC" w:rsidRPr="00774B3C" w14:paraId="0CDAE6F3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831C8EC" w14:textId="4066F7C3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8F5E199" w14:textId="79482A1D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BDC7895" w14:textId="4AFFCD11" w:rsidR="00F74BAC" w:rsidRPr="009054CD" w:rsidRDefault="00F74BA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40AC956" w14:textId="77777777" w:rsidR="00F74BAC" w:rsidRPr="009054CD" w:rsidRDefault="00F74BAC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B2A" w:rsidRPr="00774B3C" w14:paraId="12B871F3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2F1717A" w14:textId="609C5616" w:rsidR="005E7B2A" w:rsidRPr="00F74BAC" w:rsidRDefault="005E7B2A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C1DFED" w14:textId="1A3E5BEA" w:rsidR="005E7B2A" w:rsidRPr="009054CD" w:rsidRDefault="005E7B2A" w:rsidP="00F74BA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</w:tr>
      <w:tr w:rsidR="00DD36F5" w:rsidRPr="00774B3C" w14:paraId="0E3157AD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1FE203B" w14:textId="46E806FD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D272571" w14:textId="4E60F712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1D427C3" w14:textId="4390541B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30627CB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10DBF033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F811770" w14:textId="78F33B3D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66D0CA9" w14:textId="26347ADD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08B9B98" w14:textId="12F76920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6DCD4C8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15275ECB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2CEA6D4" w14:textId="465A32BF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CE2E510" w14:textId="0D59A7A6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77A6CAF" w14:textId="3888B7E2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EA82F31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1BCB3267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D7F2D27" w14:textId="4381521D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2F3FF18" w14:textId="5337EEF6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58E11F6" w14:textId="700328F9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653E6D4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232FAB97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9DEF9C7" w14:textId="23D737B3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A21075B" w14:textId="128089D3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- str. P 2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0241382" w14:textId="4447CA6C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30D602F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B2A" w:rsidRPr="00774B3C" w14:paraId="628C8D59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C77C413" w14:textId="409696A0" w:rsidR="005E7B2A" w:rsidRPr="00DD36F5" w:rsidRDefault="005E7B2A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2.3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882F20C" w14:textId="77E582AD" w:rsidR="005E7B2A" w:rsidRPr="009054CD" w:rsidRDefault="005E7B2A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P: </w:t>
            </w:r>
          </w:p>
        </w:tc>
      </w:tr>
      <w:tr w:rsidR="00DD36F5" w:rsidRPr="00774B3C" w14:paraId="2E8D2374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D46C8AC" w14:textId="3AD8AE2C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F8D2148" w14:textId="259E9ED5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442CD35" w14:textId="671A7ED0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1C71C14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0CEA3D65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6E074E2" w14:textId="51402AD8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BF0BDAC" w14:textId="25B875AA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DA93279" w14:textId="7E7FE699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020E44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7A20D487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CE1140F" w14:textId="3086C264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1CB39A0" w14:textId="3CDC42AE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6E6F1D" w14:textId="0BBE7126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3A98A05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72EE3497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0813AB4" w14:textId="68F6EA92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8B5D605" w14:textId="6391C950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2E0545D" w14:textId="24077222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3111F64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D36F5" w:rsidRPr="00774B3C" w14:paraId="4A5F8CEB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BEE0D9B" w14:textId="6AE4FFF1" w:rsidR="00DD36F5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68CC715" w14:textId="6E3BA062" w:rsidR="00DD36F5" w:rsidRPr="00F74BAC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1BE26F3" w14:textId="4CB24616" w:rsidR="00DD36F5" w:rsidRPr="00E52DB4" w:rsidRDefault="00DD36F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6E92C91" w14:textId="77777777" w:rsidR="00DD36F5" w:rsidRPr="009054CD" w:rsidRDefault="00DD36F5" w:rsidP="00DD36F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B2A" w:rsidRPr="00774B3C" w14:paraId="555EF3F3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A12BC7C" w14:textId="3B8683C2" w:rsidR="005E7B2A" w:rsidRDefault="005E7B2A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D534FE" w14:textId="24B11373" w:rsidR="005E7B2A" w:rsidRPr="009054CD" w:rsidRDefault="005E7B2A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wtórnej str. P:</w:t>
            </w:r>
          </w:p>
        </w:tc>
      </w:tr>
      <w:tr w:rsidR="004B3FC5" w:rsidRPr="00774B3C" w14:paraId="56E0AA46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AB6636D" w14:textId="787385D5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21131C0" w14:textId="02E2243C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8AE74D5" w14:textId="7472567D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7C4E060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18159AAB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D94D49B" w14:textId="3894BBFB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1AD264F" w14:textId="3CFC7024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AA38309" w14:textId="616CE12F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DE6BE0B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426E9A99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384DEE1" w14:textId="3B66EB65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B6746DC" w14:textId="7661651E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- str. P 145szt.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416600E" w14:textId="2907B7F2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96FD5EC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43CC4ABF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A4BC96F" w14:textId="11713187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87B9671" w14:textId="3E85C4CF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475534" w14:textId="282879A9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9C71F3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2B2FA893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133DF60" w14:textId="2CDC1EF4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E0D3633" w14:textId="139C43BF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BE51193" w14:textId="33D00B75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DE02671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B2A" w:rsidRPr="00774B3C" w14:paraId="699A91BA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DF3A91E" w14:textId="75D7AA67" w:rsidR="005E7B2A" w:rsidRPr="004B3FC5" w:rsidRDefault="005E7B2A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2167DF" w14:textId="2DB93D9B" w:rsidR="005E7B2A" w:rsidRPr="009054CD" w:rsidRDefault="005E7B2A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Endoskopia w/w komór i schładzaczy:</w:t>
            </w:r>
          </w:p>
        </w:tc>
      </w:tr>
      <w:tr w:rsidR="004B3FC5" w:rsidRPr="00774B3C" w14:paraId="0E24D995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20D36C3" w14:textId="3ED85464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FFA8239" w14:textId="0C2A664F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endoskopii (wycięcie otworu rewizyjnego), przywrócenie elementów do stanu pierwotnego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862A511" w14:textId="58768ACB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B635E48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5E9F484A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EE734EA" w14:textId="51A3A057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6E5F62F" w14:textId="0D4B19ED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schładzacza p. wt. str. 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22489C" w14:textId="56B76902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14852DA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1D568223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42FBA17" w14:textId="152E574B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602D236" w14:textId="2DD78295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schładzacza I, II, III st. p. p. str. P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5470A87" w14:textId="554454B5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16BBDA1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5AA7213C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C4DC3F6" w14:textId="3FB959A8" w:rsid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E6384D6" w14:textId="44B15F78" w:rsidR="004B3FC5" w:rsidRPr="00F74BAC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komór wylotowych p. św. i p. wt.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AEC0917" w14:textId="39727B92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C25A13B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2B74C547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D2AADD8" w14:textId="63A84579" w:rsidR="004B3FC5" w:rsidRP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95C0F82" w14:textId="497E2CB7" w:rsidR="004B3FC5" w:rsidRPr="004B3FC5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BCBD87A" w14:textId="77FB6561" w:rsidR="004B3FC5" w:rsidRPr="00E52DB4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63C8987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7B2A" w:rsidRPr="00774B3C" w14:paraId="0982E660" w14:textId="77777777" w:rsidTr="00BB1A8C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090AE7E" w14:textId="2355E54C" w:rsidR="005E7B2A" w:rsidRPr="009054CD" w:rsidRDefault="005E7B2A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Kocioł </w:t>
            </w:r>
          </w:p>
        </w:tc>
      </w:tr>
      <w:tr w:rsidR="004B3FC5" w:rsidRPr="00774B3C" w14:paraId="64A6897C" w14:textId="7777777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3C12EDA" w14:textId="4375B67B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BB1A8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52F22E9" w14:textId="7D065BDB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C5B0396" w14:textId="77FED37F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AA55B25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73DEBDB3" w14:textId="5A50A116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47AF08F" w14:textId="12618D48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BB1A8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B6B6521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39241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240A9B9" w14:textId="297F92B0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3FC5" w:rsidRPr="00774B3C" w14:paraId="45AF5E67" w14:textId="65BC0B27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320600F" w14:textId="0AEF1E14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BB1A8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4C11E5CE" w14:textId="7D02C4A7" w:rsidR="004B3FC5" w:rsidRPr="009054CD" w:rsidRDefault="00BB1A8C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ECO dół 2600 pkt.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FF2D" w14:textId="77777777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A04B50D" w14:textId="1E2B3BE9" w:rsidR="004B3FC5" w:rsidRPr="009054CD" w:rsidRDefault="004B3FC5" w:rsidP="004B3FC5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1A8C" w:rsidRPr="00774B3C" w14:paraId="7554F807" w14:textId="0F6AB57A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B346706" w14:textId="5FEAFD03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46121F3" w14:textId="2840E7FD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odwodnień przegrzewaczy (powyżej +23m) - 1000 pkt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06022" w14:textId="77777777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BC0B71B" w14:textId="13B08EB8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1A8C" w:rsidRPr="00774B3C" w14:paraId="0354E2F0" w14:textId="7B3D399B" w:rsidTr="00BB1A8C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7BC1229" w14:textId="39A28F43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511A534" w14:textId="5D10932D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BB4D2" w14:textId="77777777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6D7F55A" w14:textId="775FF531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B1A8C" w:rsidRPr="00774B3C" w14:paraId="406ACEFB" w14:textId="77777777" w:rsidTr="00BB1A8C">
        <w:trPr>
          <w:trHeight w:val="315"/>
        </w:trPr>
        <w:tc>
          <w:tcPr>
            <w:tcW w:w="10383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00FB5FE8" w14:textId="386563CA" w:rsidR="00BB1A8C" w:rsidRPr="009054CD" w:rsidRDefault="00BB1A8C" w:rsidP="00BB1A8C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PODSTAWOWEGO </w:t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ab/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69AEC5F" w14:textId="77777777" w:rsidR="00BB1A8C" w:rsidRPr="009054CD" w:rsidRDefault="00BB1A8C" w:rsidP="00BB1A8C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CADECDE" w14:textId="2415BF4B" w:rsidR="000E34A5" w:rsidRDefault="000E34A5" w:rsidP="00E461A7">
      <w:pPr>
        <w:rPr>
          <w:rFonts w:ascii="Arial" w:hAnsi="Arial" w:cs="Arial"/>
        </w:rPr>
      </w:pPr>
    </w:p>
    <w:p w14:paraId="75F43172" w14:textId="66511DB4" w:rsidR="00E461A7" w:rsidRDefault="000E34A5" w:rsidP="00E461A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129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056"/>
        <w:gridCol w:w="1685"/>
        <w:gridCol w:w="2560"/>
      </w:tblGrid>
      <w:tr w:rsidR="009D6A1F" w:rsidRPr="00774B3C" w14:paraId="018FC9CA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BFBFBF"/>
              <w:right w:val="single" w:sz="12" w:space="0" w:color="auto"/>
            </w:tcBorders>
            <w:shd w:val="clear" w:color="000000" w:fill="FFFFFF"/>
            <w:vAlign w:val="center"/>
          </w:tcPr>
          <w:p w14:paraId="3BB3F376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D6A1F" w:rsidRPr="00774B3C" w14:paraId="36B2475F" w14:textId="77777777" w:rsidTr="004B38F9">
        <w:trPr>
          <w:trHeight w:val="315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3D0EA5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356795A0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61E3FD9D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2854C80" w14:textId="7DD7D96A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BADANIA DIAGNOSTYCZNE</w:t>
            </w:r>
          </w:p>
          <w:p w14:paraId="4ED48385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49C667ED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8DBB13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674EA8C8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4FADFB8A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97B2C6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9D6A1F" w:rsidRPr="00774B3C" w14:paraId="029FCB1D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8E17F" w14:textId="77777777" w:rsidR="009D6A1F" w:rsidRPr="005E7B2A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Międzystropie</w:t>
            </w:r>
          </w:p>
        </w:tc>
      </w:tr>
      <w:tr w:rsidR="009D6A1F" w:rsidRPr="00774B3C" w14:paraId="5D86A6D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73FC25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40E92C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2144E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5DAB7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125F30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1BBD7C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E50E9C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Badania w m-stropiu MT spoin doczołowych i pachwinowych, wykonanie replik do oceny żywotności, ocena żywotności n/w elementów:</w:t>
            </w:r>
          </w:p>
        </w:tc>
      </w:tr>
      <w:tr w:rsidR="009D6A1F" w:rsidRPr="00774B3C" w14:paraId="4181677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7EA1F8E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C9384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Schładzacza pary świeżej III° i komora zbiorcza wlotowa z grodzi i komora wylotowa na grodzie str. P</w:t>
            </w: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:</w:t>
            </w:r>
          </w:p>
        </w:tc>
      </w:tr>
      <w:tr w:rsidR="009D6A1F" w:rsidRPr="00774B3C" w14:paraId="4DF94BE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C6A3DD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2D3D24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337A25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85C0A0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6DE3D69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FE248A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7094A5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ø323,9x50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A75BD3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1E8465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17CB403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6E6B08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B0ED42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ø133,7/ø88,9/ø42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2EEB7D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B0F5F6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D1C907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B6B638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1D550C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8911D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87EA21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342DA3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BDFE03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6AA029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32157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6DB84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1C8C11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6BAAE8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2C6212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F279C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237CD3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0608F2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DA3C6A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F09AD5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14BE24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734D1C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E7B9DA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361305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2899ED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49FF21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716BDC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4ADB98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75C4DD6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2E4B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</w:tr>
      <w:tr w:rsidR="009D6A1F" w:rsidRPr="00774B3C" w14:paraId="6F86EB1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7B3DAA6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9D7BAEB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42A8E16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F9984C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57BA5D5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5F6428D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363E9AB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B084C24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85DE73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B8AC2B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395C475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39E7B85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1F56DF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877B1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19C865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55D4672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664340B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D2D5F6A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0B2420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4DB8D7F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CDAE2D2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43C47A3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- str. P 2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7951EA4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EC55F0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23FDC3F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5D027F0" w14:textId="77777777" w:rsidR="009D6A1F" w:rsidRPr="00DD36F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99041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P: </w:t>
            </w:r>
          </w:p>
        </w:tc>
      </w:tr>
      <w:tr w:rsidR="009D6A1F" w:rsidRPr="00774B3C" w14:paraId="3CED659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6F14590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10675A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DBBD44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BF8A56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C837AF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A5FF6BF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E89FEDD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F033955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9BB2B9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17AAAB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B12653F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2.3.3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BC30F3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52B3E9E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70E0FA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63CE82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9F33744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29C2C48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C5B944F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0555F7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CC69E5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9A2B3F4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1DE4952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7AF92AD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59AC00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C34BA7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AB48355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A1F420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wtórnej str. P:</w:t>
            </w:r>
          </w:p>
        </w:tc>
      </w:tr>
      <w:tr w:rsidR="009D6A1F" w:rsidRPr="00774B3C" w14:paraId="2993691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DE262B6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0F1C725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671A6EA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11D3BF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C026BED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732C3A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189085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1125C5B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86DEBF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99A6D0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3F32CF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3115067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- str. P 145szt.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A467A9A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DA311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1C50336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455F446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088DA86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D34304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62C04E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2B07D52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E18FAAB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F5559F8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86975DA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0DB289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FD5B02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7C49E8A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D02CF4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Endoskopia w/w komór i schładzaczy:</w:t>
            </w:r>
          </w:p>
        </w:tc>
      </w:tr>
      <w:tr w:rsidR="009D6A1F" w:rsidRPr="00774B3C" w14:paraId="7197D63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3D3A335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928F65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endoskopii (wycięcie otworu rewizyjnego), przywrócenie elementów do stanu pierwotnego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37ED8B3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44BF8E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29107BD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902975B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3757D10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schładzacza p. wt. str. 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D4BA414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E2883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25A9AB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0E2C25E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647486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schładzacza I, II, III st. p. p. str. P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7B21A85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6B03E8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BC4BF1D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8EDBBF1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34FCA25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komór wylotowych p. św. i p. wt.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70AACC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92549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84576E6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5E4784E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8E807BA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87D37AD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6CD97C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7F062B1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BEF572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Kocioł </w:t>
            </w:r>
          </w:p>
        </w:tc>
      </w:tr>
      <w:tr w:rsidR="009D6A1F" w:rsidRPr="00774B3C" w14:paraId="54344B20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C06F81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2696C3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16A5C1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85BC8D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4F61B32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532E9D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D42719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C919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239F84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4EC66D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07E4CD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856C1B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ECO dół 2600 pkt.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52CC7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79FD0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98DA47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C32C8A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3349B56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odwodnień przegrzewaczy (powyżej +23m) - 1000 pkt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1AD8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A2ADDD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65D424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9EAA8B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A5765A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2693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EC394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CCBBE4B" w14:textId="77777777" w:rsidTr="004B38F9">
        <w:trPr>
          <w:trHeight w:val="315"/>
        </w:trPr>
        <w:tc>
          <w:tcPr>
            <w:tcW w:w="10383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02C3E168" w14:textId="77777777" w:rsidR="009D6A1F" w:rsidRPr="009054CD" w:rsidRDefault="009D6A1F" w:rsidP="004B38F9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PODSTAWOWEGO </w:t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ab/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AAF6D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93CE5CC" w14:textId="45502914" w:rsidR="000E34A5" w:rsidRDefault="000E34A5" w:rsidP="00E461A7">
      <w:pPr>
        <w:rPr>
          <w:rFonts w:ascii="Franklin Gothic Book" w:hAnsi="Franklin Gothic Book" w:cs="Arial"/>
          <w:sz w:val="20"/>
          <w:szCs w:val="20"/>
        </w:rPr>
      </w:pPr>
    </w:p>
    <w:p w14:paraId="52B2126B" w14:textId="7A7D4C24" w:rsidR="00E461A7" w:rsidRPr="009054CD" w:rsidRDefault="000E34A5" w:rsidP="00E461A7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</w:p>
    <w:tbl>
      <w:tblPr>
        <w:tblW w:w="129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056"/>
        <w:gridCol w:w="1685"/>
        <w:gridCol w:w="2560"/>
      </w:tblGrid>
      <w:tr w:rsidR="009D6A1F" w:rsidRPr="00774B3C" w14:paraId="14A57C32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BFBFBF"/>
              <w:right w:val="single" w:sz="12" w:space="0" w:color="auto"/>
            </w:tcBorders>
            <w:shd w:val="clear" w:color="000000" w:fill="FFFFFF"/>
            <w:vAlign w:val="center"/>
          </w:tcPr>
          <w:p w14:paraId="05226C68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D6A1F" w:rsidRPr="00774B3C" w14:paraId="30EDA2FB" w14:textId="77777777" w:rsidTr="004B38F9">
        <w:trPr>
          <w:trHeight w:val="315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B9A41CC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57DAE916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042CC2F8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4404CA1" w14:textId="728ED213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BADANIA DIAGNOSTYCZNE</w:t>
            </w:r>
          </w:p>
          <w:p w14:paraId="71C8A097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38C5B478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A943ED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5F9F96E4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086C80B9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2EF28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9D6A1F" w:rsidRPr="00774B3C" w14:paraId="3007E9B6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23BAB" w14:textId="77777777" w:rsidR="009D6A1F" w:rsidRPr="005E7B2A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Międzystropie</w:t>
            </w:r>
          </w:p>
        </w:tc>
      </w:tr>
      <w:tr w:rsidR="009D6A1F" w:rsidRPr="00774B3C" w14:paraId="44F5E5D0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A9DB5B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F5236E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0121A6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8CE33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ABAD11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87E29D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16F4D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Badania w m-stropiu MT spoin doczołowych i pachwinowych, wykonanie replik do oceny żywotności, ocena żywotności n/w elementów:</w:t>
            </w:r>
          </w:p>
        </w:tc>
      </w:tr>
      <w:tr w:rsidR="009D6A1F" w:rsidRPr="00774B3C" w14:paraId="280E0E1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BF5218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14D3C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Schładzacza pary świeżej III° i komora zbiorcza wlotowa z grodzi i komora wylotowa na grodzie str. P</w:t>
            </w: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:</w:t>
            </w:r>
          </w:p>
        </w:tc>
      </w:tr>
      <w:tr w:rsidR="009D6A1F" w:rsidRPr="00774B3C" w14:paraId="7A80F70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E3EEE5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F4AF1C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92A152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7ADD1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19147A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092880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078B04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ø323,9x50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10FA82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0B2AC8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4DBB6C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D779E2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0FA092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ø133,7/ø88,9/ø42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33D89E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AE095B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62A7E3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C00372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F50AFD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577328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DB752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E4D0BE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739A38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9445DA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ECA563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35A67C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6EE2ED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CCF3E8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59E295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A5C5B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59E59F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246ECD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A87232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D5D5CF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1C49E5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EFA457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E4B8CB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5F910C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F059B4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523C03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792301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12CC1E9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3612DE7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2ADB5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</w:tr>
      <w:tr w:rsidR="009D6A1F" w:rsidRPr="00774B3C" w14:paraId="7CC9C84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D1801D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D0BEBE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D66B3DF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80F44A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BFA80A5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41557AF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1D1B336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4D4E1E8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5EB391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E26582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42630DB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82CFF27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1453A7C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7E16D2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12EA5C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0108CDD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5F8B2B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0EC9AFB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0023EC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FCAD2B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59B2641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C17465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- str. P 2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3F2FA7C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B80305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9711A5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302AC59" w14:textId="77777777" w:rsidR="009D6A1F" w:rsidRPr="00DD36F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9A7B1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P: </w:t>
            </w:r>
          </w:p>
        </w:tc>
      </w:tr>
      <w:tr w:rsidR="009D6A1F" w:rsidRPr="00774B3C" w14:paraId="2795F360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30D4909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FB7C3A6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7D987EE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407A0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118B6AE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EA67062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2323686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B625AC5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740F1D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7DB11BF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C90DBA3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2.3.3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C46CD23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389826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D31BAE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4E26149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A449537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41D4E19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49FD3B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884ACB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5B9EF4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BBB1CF1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45200E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8FA407E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88E4A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E4475F5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91D719B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9BEF9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wtórnej str. P:</w:t>
            </w:r>
          </w:p>
        </w:tc>
      </w:tr>
      <w:tr w:rsidR="009D6A1F" w:rsidRPr="00774B3C" w14:paraId="6B2AFED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36E37FC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6667B50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49591D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907CC0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155935F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B802159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D8C5509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BA6FDED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0686E2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E860C4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B0383DE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0E6CC1E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- str. P 145szt.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1316707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4A3FF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E9225B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791D656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0D87338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AC8D3E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7542D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53CA3DD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7BDE81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B7DE245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75E4D14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7BFD43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3EF421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2670804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AB33C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Endoskopia w/w komór i schładzaczy:</w:t>
            </w:r>
          </w:p>
        </w:tc>
      </w:tr>
      <w:tr w:rsidR="009D6A1F" w:rsidRPr="00774B3C" w14:paraId="78DD977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CC6B463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E02F982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endoskopii (wycięcie otworu rewizyjnego), przywrócenie elementów do stanu pierwotnego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2AA4E7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604FFF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3EEF5F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808115C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88ED68F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schładzacza p. wt. str. 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C9E126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DCF474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25AAD9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15DF565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C9BEB2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schładzacza I, II, III st. p. p. str. P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499DBC4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D90AD7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C10E1D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BC1E566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88A63B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komór wylotowych p. św. i p. wt.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01FCE94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44C39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12ED1F0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EB57296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1F9D124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7D9143E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DEA50E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5A2DDF3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C38AF1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Kocioł </w:t>
            </w:r>
          </w:p>
        </w:tc>
      </w:tr>
      <w:tr w:rsidR="009D6A1F" w:rsidRPr="00774B3C" w14:paraId="4844E83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4299B2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B31116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474D8F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B5031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5CC17F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68C816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74E4CC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5274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F2050E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1628717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1C0471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6874B19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ECO dół 2600 pkt.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F004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4B2DC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4E79845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896400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722CC7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odwodnień przegrzewaczy (powyżej +23m) - 1000 pkt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AEA7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6D1AD0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E916D4F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3C967C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09F3FE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2FEA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8D0D53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0BBA0FC" w14:textId="77777777" w:rsidTr="004B38F9">
        <w:trPr>
          <w:trHeight w:val="315"/>
        </w:trPr>
        <w:tc>
          <w:tcPr>
            <w:tcW w:w="10383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2C1B5C1F" w14:textId="77777777" w:rsidR="009D6A1F" w:rsidRPr="009054CD" w:rsidRDefault="009D6A1F" w:rsidP="004B38F9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PODSTAWOWEGO </w:t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ab/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0A9E4C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CFEEA32" w14:textId="5D385A28" w:rsidR="009D6A1F" w:rsidRDefault="009D6A1F" w:rsidP="00E461A7">
      <w:pPr>
        <w:rPr>
          <w:rFonts w:ascii="Arial" w:hAnsi="Arial" w:cs="Arial"/>
        </w:rPr>
      </w:pPr>
    </w:p>
    <w:p w14:paraId="0807204B" w14:textId="55CFB1F1" w:rsidR="000E34A5" w:rsidRDefault="009D6A1F" w:rsidP="00E461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3467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8590"/>
        <w:gridCol w:w="1701"/>
        <w:gridCol w:w="2551"/>
      </w:tblGrid>
      <w:tr w:rsidR="00D8753D" w:rsidRPr="00774B3C" w14:paraId="572B1410" w14:textId="77777777" w:rsidTr="008B65A6">
        <w:trPr>
          <w:trHeight w:val="31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C29E659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E76B8DA" w14:textId="4DB5FA83" w:rsidR="00D8753D" w:rsidRPr="00D8753D" w:rsidRDefault="00BD738B" w:rsidP="00BD738B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t>REALIZACJA w  2019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B9E58D8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4C2FB2F" w14:textId="77777777" w:rsidR="00D8753D" w:rsidRPr="00D8753D" w:rsidRDefault="00D8753D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7833" w:rsidRPr="00774B3C" w14:paraId="2AF4968B" w14:textId="1CDAF13D" w:rsidTr="008B65A6">
        <w:trPr>
          <w:trHeight w:val="31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4CF262D" w14:textId="6FB5C5CB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69F84D15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2A6B251B" w14:textId="75B21C6E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94A5302" w14:textId="2B71E2CD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 BADANIA DIAGNOSTYCZNE</w:t>
            </w:r>
          </w:p>
          <w:p w14:paraId="3D297AC7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B7B4556" w14:textId="335F726E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090EAB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6E84A95C" w14:textId="77777777" w:rsidR="00797833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731FEDD9" w14:textId="72621632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56C35" w14:textId="37FA6C08" w:rsidR="00797833" w:rsidRPr="00D8753D" w:rsidRDefault="00797833" w:rsidP="00797833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773CC9" w:rsidRPr="00774B3C" w14:paraId="27B7225A" w14:textId="4BF4E5D3" w:rsidTr="008B65A6">
        <w:trPr>
          <w:trHeight w:val="315"/>
        </w:trPr>
        <w:tc>
          <w:tcPr>
            <w:tcW w:w="13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1AED1" w14:textId="6CBB89DB" w:rsidR="00773CC9" w:rsidRPr="00773CC9" w:rsidRDefault="00773CC9" w:rsidP="00D8753D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Międzystropie</w:t>
            </w:r>
            <w:r w:rsidRPr="00D8753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8753D" w:rsidRPr="00774B3C" w14:paraId="2620A93A" w14:textId="603C2F43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7AD9410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915FA97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B1EF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FEE0509" w14:textId="6AE0B22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3CC9" w:rsidRPr="00774B3C" w14:paraId="4EE540DD" w14:textId="69443975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E08DD54" w14:textId="77777777" w:rsidR="00773CC9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D86FA" w14:textId="77777777" w:rsidR="00773CC9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Badania w m-stropiu MT spoin doczołowych i pachwinowych z oceną żywotności n/w elementów (repliki):</w:t>
            </w:r>
          </w:p>
          <w:p w14:paraId="795D1BD6" w14:textId="13E22260" w:rsidR="00773CC9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</w:tr>
      <w:tr w:rsidR="00773CC9" w:rsidRPr="00774B3C" w14:paraId="10F2746C" w14:textId="12ABFC3B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118A01A" w14:textId="13F28C2D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28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81376" w14:textId="0E4CD833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Schładzacza pary świeżej III°  i komora zbiorcza wlotowa z grodzi i komora wylotowa na grodzie str. L  i str. P :</w:t>
            </w:r>
          </w:p>
        </w:tc>
      </w:tr>
      <w:tr w:rsidR="00D8753D" w:rsidRPr="00774B3C" w14:paraId="2A29F412" w14:textId="4A0F8044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0690F2D" w14:textId="71B8E4EC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978172E" w14:textId="05410D23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</w:t>
            </w:r>
            <w:r w:rsidR="00773CC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lotowej i zbiorczej wylotowej </w:t>
            </w: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ø377x50 mm - 8szt. (str. L 4szt.; str. P 4szt.)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DED6B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FB887D8" w14:textId="3C24F175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2E8B38A6" w14:textId="75404CD2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68513FB" w14:textId="0DE1EF07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A5C5BE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  ø323,9x50 mm - 2szt. (str. L 1szt.; str. P 1szt.)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F617A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ED00EF2" w14:textId="704FEE3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36161282" w14:textId="4EDA411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08FC0B" w14:textId="7E7257D7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9B9ED44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 ø133,7/ø88,9/ø42 mm - 4szt (str. L 2szt.; str. P 2szt.)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0172D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5FFEDC4" w14:textId="4572B695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6DB7D146" w14:textId="66514CF2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7D0D40E" w14:textId="48AF93DC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163D3DB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 ø160 mm - 12szt (str. L 6szt.; str. P 6szt.)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3704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801CA76" w14:textId="5CD33CAE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0436EFA1" w14:textId="57C0F5F2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FE45713" w14:textId="294CDEF3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5ED5C6E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 ø160 mm - 12szt (str. L 6szt.; str. P 6szt.)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FAA58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0A82007" w14:textId="2ECBD526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4A0F6E47" w14:textId="6CE18196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A939821" w14:textId="1821D72C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.1.6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B3FFD03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- 10szt (str. L 5szt.; str. P 5szt.)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A1976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235378D" w14:textId="5CBCE8E5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6D08A32A" w14:textId="6EA0F0F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D066C4A" w14:textId="27CB94CE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.1.7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A7537AA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- 4szt (str. L 2szt.; str. P 2szt.)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533FF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F491E48" w14:textId="563F8E14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1C1D0084" w14:textId="231B6F06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F6860D0" w14:textId="6C37C441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.1.8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25714C1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- 32 szt. (str. L 17szt.; str. P 17szt.)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4206E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7EFBDD" w14:textId="5F3A7CE4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3CC9" w:rsidRPr="00774B3C" w14:paraId="46D6C3D4" w14:textId="18914074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1FA998A7" w14:textId="2E537AC8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28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25CAA" w14:textId="4B305C1D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L i str. P: </w:t>
            </w:r>
          </w:p>
        </w:tc>
      </w:tr>
      <w:tr w:rsidR="00D8753D" w:rsidRPr="00774B3C" w14:paraId="6ECFAF70" w14:textId="338993EA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8236F69" w14:textId="573B3E90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275EF5A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- 6szt. (str. L 3szt.; str. P 3szt.)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C323A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FC4DA7" w14:textId="6D7DD3F4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1DB9BFE0" w14:textId="4D3BCABF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08A49C2" w14:textId="11FE0DA4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43C6ADF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 ø168/ø140/ø38 mm - 4szt (str. L 2szt.; str. P 2szt.)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CCD38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DDDB61" w14:textId="0F392471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03EB3BBF" w14:textId="1F35D17C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A02C8BE" w14:textId="64967AD9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7DC0F18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- 6szt (str. L 3szt.; str. P 3szt.)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BDF1D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B25331" w14:textId="1E37ACA3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0541C42F" w14:textId="4A2E7423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25FCA8D" w14:textId="5342B4D0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FEA7DF4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- 4szt (str. L 2szt.; str. P 2szt.)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EE7D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32A4DEF" w14:textId="58E6BBC9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3005286E" w14:textId="38FCC741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70FE9B5" w14:textId="6F154F53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.2.5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4885AC28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- 26 szt. (str. L 13szt.; str. P 13szt.)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A477B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474E526" w14:textId="26BEEE4E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3CC9" w:rsidRPr="00774B3C" w14:paraId="5C5EE10B" w14:textId="2387C929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0ECC945" w14:textId="1E7EE660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28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CE204" w14:textId="6D6E0AE4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Komora wylotowa pary wtórnej Str. L i str. P: </w:t>
            </w:r>
          </w:p>
        </w:tc>
      </w:tr>
      <w:tr w:rsidR="00D8753D" w:rsidRPr="00774B3C" w14:paraId="7A898D4A" w14:textId="59B78F2A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EEC5AF5" w14:textId="386E96C9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C6A3B6E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14szt (str. L 7szt.; str. P 7szt.)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696F1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1FC24AF" w14:textId="07B19736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67FB29F0" w14:textId="71183306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9FE45C0" w14:textId="36F255B1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AC67F95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2szt (str. L 1szt.; str. P 1szt.)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9771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86A6B49" w14:textId="43029456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3C2511FA" w14:textId="35A29DF8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984C1F1" w14:textId="46E847CC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51107A6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- 290 szt. (str. L 145szt.; str. P 145szt.)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5F67F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9313C0" w14:textId="5501770A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773E8B9F" w14:textId="376992BA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752F7F14" w14:textId="0B9011E1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A2B2B9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- 2szt (str. L 1szt.; str. P 1szt.)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4D791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82ECB93" w14:textId="3440A5A2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753D" w:rsidRPr="00774B3C" w14:paraId="4CF325C1" w14:textId="6644B6B8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57F4A93" w14:textId="7DB230D5" w:rsidR="00D8753D" w:rsidRPr="00D8753D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D8753D"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.3.5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F5CADF6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zawierzeń komory 200x20mm 12szt. (str. L 6szt.; str. P 6szt.)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A97EC" w14:textId="77777777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5229565" w14:textId="2F1EFA04" w:rsidR="00D8753D" w:rsidRPr="00D8753D" w:rsidRDefault="00D8753D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3CC9" w:rsidRPr="00774B3C" w14:paraId="43F6FC2C" w14:textId="4ACA3AC1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6FC41F8" w14:textId="171BC31B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3CC9B7" w14:textId="4D31C098" w:rsidR="00773CC9" w:rsidRPr="00773CC9" w:rsidRDefault="00773CC9" w:rsidP="00773CC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73CC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Endoskopia w/w komór i schładzaczy:</w:t>
            </w:r>
          </w:p>
        </w:tc>
      </w:tr>
      <w:tr w:rsidR="00C07989" w:rsidRPr="00774B3C" w14:paraId="099926FE" w14:textId="761355E2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5350324" w14:textId="0A566FC4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DC67025" w14:textId="310A5E90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F0388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endoskopii (wycięcie otworu rewizyjnego), przywrócenie elementów do stanu pierwotnego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8FCDB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D2A839" w14:textId="4E6D6865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5251D0BC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08C2344" w14:textId="75DA822A" w:rsidR="00C07989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B31B1CE" w14:textId="5AC08CE0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schładzacza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p.w. s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 i s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C7F1E54" w14:textId="7D30C5DF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BB44F8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1FDC553D" w14:textId="528C8CEA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379920C" w14:textId="27E964E3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9E4C3E7" w14:textId="3FD02771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schładzacza I, II, III st.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L i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C642F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506D0A9" w14:textId="564ADBFB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09C2ED39" w14:textId="217FD390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2BEC9CB" w14:textId="2F85DEC3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C505945" w14:textId="3DBFA7F8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komór wylotowych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św. i p.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D94D1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FE41201" w14:textId="10E61E9A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1ADD9295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553413A" w14:textId="55812361" w:rsidR="00C07989" w:rsidRPr="00C07989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0798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842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28D896A" w14:textId="6AC1E146" w:rsidR="00C07989" w:rsidRPr="00C07989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07989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Wykonanie sprawozdania z badań z oceną żywotności. Ocena stanu technicznego/żywotności powinna zawierać:</w:t>
            </w:r>
          </w:p>
        </w:tc>
      </w:tr>
      <w:tr w:rsidR="00C07989" w:rsidRPr="00774B3C" w14:paraId="264C5D5B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41FF3B5" w14:textId="1A15CCC5" w:rsid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5BCB">
              <w:rPr>
                <w:rFonts w:ascii="Calibri" w:eastAsia="Times New Roman" w:hAnsi="Calibri" w:cs="Times New Roman"/>
                <w:color w:val="000000"/>
                <w:lang w:eastAsia="pl-PL"/>
              </w:rPr>
              <w:t>4.1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8D54025" w14:textId="515D5AE3" w:rsidR="00C07989" w:rsidRPr="00774B3C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Retrospekcję oraz interpretację dotychczas przeprowadzonych badań diagnostycznych i działań remontowych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0A99AB" w14:textId="374A952E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B600E1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43903B9F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0D90191" w14:textId="05748E96" w:rsid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5BCB">
              <w:rPr>
                <w:rFonts w:ascii="Calibri" w:eastAsia="Times New Roman" w:hAnsi="Calibri" w:cs="Times New Roman"/>
                <w:color w:val="000000"/>
                <w:lang w:eastAsia="pl-PL"/>
              </w:rPr>
              <w:t>4.2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01DDCFD" w14:textId="638EB4FB" w:rsidR="00C07989" w:rsidRPr="00774B3C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Obliczenia trwałości od pełzania w oparciu o zharmonizowane normy europejskie (PN-EN 12952; PN-EN 13480, PN-EN 13445) oraz obliczenia kompensacyjne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4B38A0F" w14:textId="4349CAF2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6C44B79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540F242B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B45AB01" w14:textId="74C1ECA1" w:rsid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5BCB">
              <w:rPr>
                <w:rFonts w:ascii="Calibri" w:eastAsia="Times New Roman" w:hAnsi="Calibri" w:cs="Times New Roman"/>
                <w:color w:val="000000"/>
                <w:lang w:eastAsia="pl-PL"/>
              </w:rPr>
              <w:t>4.3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ABE1DEE" w14:textId="4E9FC876" w:rsidR="00C07989" w:rsidRPr="00774B3C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Obliczenia zmęczenia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elementów ciśnieniowych kotła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wykonać wg norm zharmonizowanych oraz mechaniki pękania w oparciu o dostępną literaturę.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A8F01C4" w14:textId="00FB79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B436890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625F4210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D25BBDF" w14:textId="62DA26F7" w:rsid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5BCB">
              <w:rPr>
                <w:rFonts w:ascii="Calibri" w:eastAsia="Times New Roman" w:hAnsi="Calibri" w:cs="Times New Roman"/>
                <w:color w:val="000000"/>
                <w:lang w:eastAsia="pl-PL"/>
              </w:rPr>
              <w:t>4.4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BA5119B" w14:textId="6615B23C" w:rsidR="00C07989" w:rsidRPr="00774B3C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Wynikiem oceny powinno być określenie możliwości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alszej eksploatacji 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elementów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ciśnieniowych 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kotła wraz z podaniem ich prognozowanego pozostałego czasu pracy oraz zaleceń remontowo-diagnostycznych na następny przegląd uwzględniających prognozowany charakter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6A15EF9" w14:textId="4A6F6BA6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7C52D14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4DD36A1F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C7C426B" w14:textId="6963A633" w:rsid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5BCB">
              <w:rPr>
                <w:rFonts w:ascii="Calibri" w:eastAsia="Times New Roman" w:hAnsi="Calibri" w:cs="Times New Roman"/>
                <w:color w:val="000000"/>
                <w:lang w:eastAsia="pl-PL"/>
              </w:rPr>
              <w:t>4.5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60CD66B" w14:textId="2EEBDCC7" w:rsidR="00C07989" w:rsidRPr="00774B3C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rzedstawi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wglądu swoją instrukcję oceny stanu technicznego zawierającą powyższe punkty.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58A8EA8" w14:textId="2F819999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F8F76F5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5490FF46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9E07FBD" w14:textId="29818780" w:rsid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5BCB">
              <w:rPr>
                <w:rFonts w:ascii="Calibri" w:eastAsia="Times New Roman" w:hAnsi="Calibri" w:cs="Times New Roman"/>
                <w:color w:val="000000"/>
                <w:lang w:eastAsia="pl-PL"/>
              </w:rPr>
              <w:t>4.6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4912E4E" w14:textId="6937FEBB" w:rsidR="00C07989" w:rsidRPr="00774B3C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Dostarczenie sprawozdania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0AA4C76" w14:textId="19EE3CCE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0443AD0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38C11B31" w14:textId="6A60FDB9" w:rsidTr="008B65A6">
        <w:trPr>
          <w:trHeight w:val="315"/>
        </w:trPr>
        <w:tc>
          <w:tcPr>
            <w:tcW w:w="13467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296A6" w14:textId="1761E2CA" w:rsidR="00C07989" w:rsidRPr="00C07989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Kocioł</w:t>
            </w:r>
          </w:p>
        </w:tc>
      </w:tr>
      <w:tr w:rsidR="00C07989" w:rsidRPr="00774B3C" w14:paraId="28E1AFC3" w14:textId="668A1C1E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33CEF41" w14:textId="6F98C702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0798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3B38341" w14:textId="717CB4FB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elementów do pomiarów grubości.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F2B02" w14:textId="7851FC6F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B65A57B" w14:textId="4FD5A9DF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71D4CDCC" w14:textId="7777777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71B8758" w14:textId="5AFB23C9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623FDF4" w14:textId="5A4E118D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DD26252" w14:textId="00042D29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B128DBF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60F4E071" w14:textId="658A3FD1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520A2FB" w14:textId="23D68AC8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0195A8B" w14:textId="694FF200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Pomiary grubości odwodnień przegrzewaczy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000 pkt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33493" w14:textId="1EA470EE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3BF107E" w14:textId="52E2B17E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1897B03E" w14:textId="53E863E6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D532BE3" w14:textId="71069031" w:rsidR="00C07989" w:rsidRPr="00C07989" w:rsidRDefault="00C07989" w:rsidP="008B65A6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AC77F53" w14:textId="30C0F1D3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UT na obecność pęknięć 1-szej rury zimnego leja str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 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str.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C8785" w14:textId="1A98DA6F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54D5C41" w14:textId="5DC014AD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30E5BCD6" w14:textId="53D8DA17" w:rsidTr="008B65A6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E50F37A" w14:textId="08599DC7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299353C" w14:textId="31D68498" w:rsidR="00C07989" w:rsidRPr="00C07989" w:rsidRDefault="00C07989" w:rsidP="00C07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C1530" w14:textId="396CE44D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1339233" w14:textId="2CE60BE3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0B62C11B" w14:textId="05584951" w:rsidTr="008B65A6">
        <w:trPr>
          <w:trHeight w:val="315"/>
        </w:trPr>
        <w:tc>
          <w:tcPr>
            <w:tcW w:w="13467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1645F" w14:textId="2359EAF0" w:rsidR="00C07989" w:rsidRPr="00C07989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pl-PL"/>
              </w:rPr>
              <w:t>Walczak</w:t>
            </w:r>
          </w:p>
        </w:tc>
      </w:tr>
      <w:tr w:rsidR="00C07989" w:rsidRPr="00774B3C" w14:paraId="43F8E2D0" w14:textId="7B744FF9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696D11E" w14:textId="33580EA2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2E16176" w14:textId="5436248F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Badanie MT spoin głównych - wzdłużnych i obwodowych wewnątrz walczaka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4C57B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2CFDE4" w14:textId="6E7D4E49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2789D43B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9197D5D" w14:textId="3C255545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1EB2524" w14:textId="7F45114D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Badanie MT 10% spoin mocujących separację walczaka.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54FC8D13" w14:textId="79A1D73C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93B8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7BCF82D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7BFAAD05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C9862A1" w14:textId="17B5C3FE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D0C6F3D" w14:textId="332C950E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MT mostków 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orów zasilających rury opadowe i otwory pod osprzęt.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71144C33" w14:textId="50CB079D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93B8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2BC46F3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314A4699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96AC1E5" w14:textId="505F1340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4F9D4914" w14:textId="6A725DEE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 owalizacji.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</w:tcPr>
          <w:p w14:paraId="60096AC4" w14:textId="17F004C1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93B8A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451CD9F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77AB20D9" w14:textId="3114E62D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E222B51" w14:textId="408A71F1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FE48F87" w14:textId="1A41F568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Wykonanie replik do oceny żywotności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3045C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9CF17BB" w14:textId="58314872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2839A448" w14:textId="68CE0A11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B182674" w14:textId="6F705BDD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88839A2" w14:textId="44811942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sprawozdania z badań z oceną żywotności walczaka.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Ocena stanu technicznego/żywotności powinna zawierać: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7E1AE" w14:textId="24926077" w:rsidR="00C07989" w:rsidRPr="00D8753D" w:rsidRDefault="004B38F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36523AA" w14:textId="75B5160D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2C9296FA" w14:textId="1A160368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660305A" w14:textId="27B2C914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6.1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32BD07F" w14:textId="10D8BE6A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Retrospekcję oraz interpretację dotychczas przeprowadzonych badań diagnostycznych i działań remontowych</w:t>
            </w:r>
            <w:r w:rsidRPr="00D7643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A963D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98D6DAB" w14:textId="3F1BEC5B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494AB7BD" w14:textId="21B51E80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EB6AF31" w14:textId="660D9A2F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6.2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16BB163" w14:textId="32E0E753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6437">
              <w:rPr>
                <w:rFonts w:ascii="Calibri" w:eastAsia="Times New Roman" w:hAnsi="Calibri" w:cs="Times New Roman"/>
                <w:color w:val="000000"/>
                <w:lang w:eastAsia="pl-PL"/>
              </w:rPr>
              <w:t>Wynikiem oceny powinno być określenie możliwości dalszej eksploatacji walczaka wraz z podaniem prognozowanego pozostałego czasu pracy oraz zaleceń remontowo-diagnostycznych na następny przegląd uwzględniających prognozowany charakter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0DA7C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C5FE520" w14:textId="2D472DCF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387D9491" w14:textId="45E5C12F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277AEB1" w14:textId="7917245B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4759EC1" w14:textId="07DAA2A9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C52799">
              <w:rPr>
                <w:rFonts w:ascii="Calibri" w:eastAsia="Times New Roman" w:hAnsi="Calibri" w:cs="Times New Roman"/>
                <w:color w:val="000000"/>
                <w:lang w:eastAsia="pl-PL"/>
              </w:rPr>
              <w:t>rzedstawi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</w:t>
            </w:r>
            <w:r w:rsidRPr="00C5279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wglądu instrukcję oceny stanu technicznego zawierającą powyższe punkty.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845E1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A3109A2" w14:textId="1EB5345E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70524385" w14:textId="664B525B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4B9519F" w14:textId="699EDA93" w:rsidR="00C07989" w:rsidRPr="00D8753D" w:rsidRDefault="00C07989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774B3C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47D1D87" w14:textId="0E34278D" w:rsidR="00C07989" w:rsidRPr="00D76437" w:rsidRDefault="00C07989" w:rsidP="00D76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Raporty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7293" w14:textId="77777777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A36A56" w14:textId="28A6CFA5" w:rsidR="00C07989" w:rsidRPr="00D8753D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07989" w:rsidRPr="00774B3C" w14:paraId="169D7C66" w14:textId="48998B51" w:rsidTr="008B65A6">
        <w:trPr>
          <w:trHeight w:val="315"/>
        </w:trPr>
        <w:tc>
          <w:tcPr>
            <w:tcW w:w="13467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29032" w14:textId="32BD600A" w:rsidR="00C07989" w:rsidRPr="00C07989" w:rsidRDefault="00C07989" w:rsidP="00C0798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Rurociągi</w:t>
            </w:r>
          </w:p>
        </w:tc>
      </w:tr>
      <w:tr w:rsidR="00D76437" w:rsidRPr="00774B3C" w14:paraId="4092D06F" w14:textId="3CE2ABFA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2BA181E" w14:textId="6D25B1CA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83C002E" w14:textId="5A22774F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geodezyjne przemieszczeń w stanie zimnym i gorącym rurociągów R301, R302, R303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FB0EA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EC592E" w14:textId="25815FD9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332592F5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37E4EA6" w14:textId="7748054F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F9BE057" w14:textId="2100B252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Pomiary spadków rurociągów R301, R302, R303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9FA3FA0" w14:textId="2C879E5C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067A4AE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7647B862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1DC26F9" w14:textId="32C5A8C4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5D00B40" w14:textId="63E82AC9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Badania spoin MT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,UT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doczołowych na: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94C8C90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8B942E1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3BD5189F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44B9728" w14:textId="5CBE5B14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3.1.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2F2A92D" w14:textId="0DB8E3FD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R301 - mieszaczu górnym z prostką pod nim poz. 48m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25126C5" w14:textId="69D2E7FE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49447B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3D3EBC9A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9B93468" w14:textId="090F0C99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3.2.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11C562B" w14:textId="2162F91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R302 - odcinku wylotowy str.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L i odcinki przed TG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722880A" w14:textId="5B1ADA6E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C9A7FE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183AC109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998D0A4" w14:textId="6CFAA0F9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3.3.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689013D" w14:textId="65FE6472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replik do oceny żywotności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1015CF2" w14:textId="303AA20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C579D50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70CCD6D6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56067AA" w14:textId="6B604A25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E75CE41" w14:textId="68095A63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>Wykonanie sprawozdania z badań z oceną żywotności.</w:t>
            </w:r>
            <w:r>
              <w:t xml:space="preserve"> Ocena stanu technicznego/żywotności powinna zawierać: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8768A3A" w14:textId="5466A7E1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6A19B3A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2828A8E1" w14:textId="77777777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94B6DDE" w14:textId="49DD6600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4.1.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DC2C341" w14:textId="4D9EE644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Retrospekcję oraz interpretację dotychczas przeprowadzonych badań diagnostycznych i działań remontowych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C953C7" w14:textId="01434B91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D9FD7DA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74915891" w14:textId="2C261EDE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B52FA7B" w14:textId="63F4977E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4.2.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9601774" w14:textId="39649FFB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Obliczenia trwałości od pełzania w oparciu o zharmonizowane normy europejskie (PN-EN 12952; PN-EN 13480, PN-EN 13445) oraz obliczenia kompensacyjne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07DA8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D7AE65E" w14:textId="6F46D9A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035422E5" w14:textId="7EE47511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6FF97E8" w14:textId="645A268A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4.3.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673620C" w14:textId="71856B79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Obliczenia zmęczenia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rurociągów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wykonać wg norm zharmonizowanych oraz mechaniki pękania w oparciu o dostępną literaturę.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513C4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D6C13F9" w14:textId="0C18C2FF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3F1954FF" w14:textId="5647089A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DCB52C1" w14:textId="2678FE04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4.4.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C328C5D" w14:textId="0AB59914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Wynikiem oceny powinno być określenie możliwości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alszej eksploatacji rurociągów 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parowych wraz z podaniem ich prognozowanego pozostałego czasu pracy oraz zaleceń remontowo-diagnostycznych na następny przegląd uwzględniających prognozowany charakter pracy.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F7287" w14:textId="34C71B36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E21F148" w14:textId="2CFD76B2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6A3B8C02" w14:textId="7732423A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9DE9E11" w14:textId="73BE3B86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C62CD6F" w14:textId="63FE8AC6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>rzedstawi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ć</w:t>
            </w:r>
            <w:r w:rsidRPr="00E815E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wglądu swoją instrukcję oceny stanu technicznego zawierającą powyższe punkty.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024AA" w14:textId="2179CD7A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E239AA3" w14:textId="12BF5E23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71C79F24" w14:textId="16F04AE4" w:rsidTr="00D76437">
        <w:trPr>
          <w:trHeight w:val="315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9772B7B" w14:textId="371EBAF4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85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BCBBFBC" w14:textId="30F6E122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Dostarczenie sprawozdania</w:t>
            </w:r>
            <w:r w:rsidRPr="00774B3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badań diagnostycznych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2877607" w14:textId="58CC7D90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8753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B75C0FB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6437" w:rsidRPr="00774B3C" w14:paraId="7E45569F" w14:textId="77777777" w:rsidTr="008B65A6">
        <w:trPr>
          <w:trHeight w:val="315"/>
        </w:trPr>
        <w:tc>
          <w:tcPr>
            <w:tcW w:w="1091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BD5F72" w14:textId="77001765" w:rsidR="00D76437" w:rsidRPr="00D8753D" w:rsidRDefault="00D76437" w:rsidP="00D76437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>WYSOKOŚĆ WYNAGRODZENIA DLA ZAKRESU PODSTAWOWEGO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38656" w14:textId="77777777" w:rsidR="00D76437" w:rsidRPr="00D8753D" w:rsidRDefault="00D76437" w:rsidP="00D7643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BF66094" w14:textId="5F708EA1" w:rsidR="00E461A7" w:rsidRDefault="00CF5FE5" w:rsidP="00E461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294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8056"/>
        <w:gridCol w:w="1685"/>
        <w:gridCol w:w="2560"/>
      </w:tblGrid>
      <w:tr w:rsidR="009D6A1F" w:rsidRPr="00774B3C" w14:paraId="1096C554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BFBFBF"/>
              <w:right w:val="single" w:sz="12" w:space="0" w:color="auto"/>
            </w:tcBorders>
            <w:shd w:val="clear" w:color="000000" w:fill="FFFFFF"/>
            <w:vAlign w:val="center"/>
          </w:tcPr>
          <w:p w14:paraId="2F3B4A1B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hAnsi="Franklin Gothic Book" w:cs="Arial"/>
                <w:b/>
                <w:bCs/>
                <w:iCs/>
              </w:rPr>
              <w:lastRenderedPageBreak/>
              <w:t>REALIZACJA w  2020</w:t>
            </w:r>
            <w:r w:rsidRPr="00444A95">
              <w:rPr>
                <w:rFonts w:ascii="Franklin Gothic Book" w:hAnsi="Franklin Gothic Book" w:cs="Arial"/>
                <w:b/>
                <w:bCs/>
                <w:iCs/>
              </w:rPr>
              <w:t xml:space="preserve"> r.</w:t>
            </w:r>
          </w:p>
        </w:tc>
      </w:tr>
      <w:tr w:rsidR="009D6A1F" w:rsidRPr="00774B3C" w14:paraId="7C76A939" w14:textId="77777777" w:rsidTr="004B38F9">
        <w:trPr>
          <w:trHeight w:val="315"/>
        </w:trPr>
        <w:tc>
          <w:tcPr>
            <w:tcW w:w="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1CE0FD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l.p.</w:t>
            </w:r>
          </w:p>
          <w:p w14:paraId="05F0099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</w:p>
          <w:p w14:paraId="64AD1B8F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8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00719C6" w14:textId="6BA443D8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7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BADANIA DIAGNOSTYCZNE</w:t>
            </w:r>
          </w:p>
          <w:p w14:paraId="0B74B3E0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17253DEB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C513ED" w14:textId="77777777" w:rsidR="009D6A1F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</w:pPr>
            <w:r w:rsidRPr="00D074A2">
              <w:rPr>
                <w:rFonts w:ascii="Franklin Gothic Book" w:eastAsia="Times New Roman" w:hAnsi="Franklin Gothic Book" w:cs="Arial"/>
                <w:b/>
                <w:bCs/>
                <w:iCs/>
                <w:color w:val="000000"/>
                <w:lang w:eastAsia="pl-PL"/>
              </w:rPr>
              <w:t>Rozliczenie</w:t>
            </w:r>
          </w:p>
          <w:p w14:paraId="459A1D60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Arial"/>
                <w:bCs/>
                <w:iCs/>
                <w:color w:val="000000"/>
                <w:lang w:eastAsia="pl-PL"/>
              </w:rPr>
            </w:pPr>
          </w:p>
          <w:p w14:paraId="4465C125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Cs/>
                <w:iCs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F770B" w14:textId="77777777" w:rsidR="009D6A1F" w:rsidRPr="009054CD" w:rsidRDefault="009D6A1F" w:rsidP="004B38F9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65381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Wysokość wynagrodzenia ryczałtowego netto [zł]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br/>
            </w:r>
            <w:r w:rsidRPr="00444A95">
              <w:rPr>
                <w:rFonts w:ascii="Franklin Gothic Book" w:eastAsia="Times New Roman" w:hAnsi="Franklin Gothic Book" w:cs="Arial"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</w:tr>
      <w:tr w:rsidR="009D6A1F" w:rsidRPr="00774B3C" w14:paraId="100408AB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6F3CE" w14:textId="77777777" w:rsidR="009D6A1F" w:rsidRPr="005E7B2A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>Międzystropie</w:t>
            </w:r>
          </w:p>
        </w:tc>
      </w:tr>
      <w:tr w:rsidR="009D6A1F" w:rsidRPr="00774B3C" w14:paraId="4BF8E84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05CD521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0D2877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7A3643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247EA6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B4F56C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6F4E5A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C1B386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Badania w m-stropiu MT spoin doczołowych i pachwinowych, wykonanie replik do oceny żywotności, ocena żywotności n/w elementów:</w:t>
            </w:r>
          </w:p>
        </w:tc>
      </w:tr>
      <w:tr w:rsidR="009D6A1F" w:rsidRPr="00774B3C" w14:paraId="07CD885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DC0F33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3EBC6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Schładzacza pary świeżej III° i komora zbiorcza wlotowa z grodzi i komora wylotowa na grodzie str. P</w:t>
            </w: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:</w:t>
            </w:r>
          </w:p>
        </w:tc>
      </w:tr>
      <w:tr w:rsidR="009D6A1F" w:rsidRPr="00774B3C" w14:paraId="006C9BE5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2F446C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04CEE1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doczołowe schładzacza i komory zbiorczej wlotowej i zbiorczej wylotowej ø377x50 mm - str. P 4szt.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2574E2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A5E584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A729F49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1A5515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E2E7CC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komory zbiorczej wylotowej ø323,9x50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876B5F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D308BD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D4CAAD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A55930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FF74A4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wtrysku ø133,7/ø88,9/ø42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CE8E5C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DC4ADC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F07AECD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143401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BFDA1F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3B801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1AE83E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4D556D6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4C9E5E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085E3A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rur wylotowych z komory zbiorczej wylotowej ø160 mm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B7B467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34C654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78F666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77142F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2.1.6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F237EF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FCA6CCD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3BCA83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346DF99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359793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2.1.7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A8C9C2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na komorze zbiorczej wylotowej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F4F8E8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1CF09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A94342C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0FCA50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2.1.8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7540372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ø22/40 mm - str. P 17szt.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D14E73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E52DB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F7B2D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63847E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2A26EE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86460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świeżej str. P:</w:t>
            </w:r>
          </w:p>
        </w:tc>
      </w:tr>
      <w:tr w:rsidR="009D6A1F" w:rsidRPr="00774B3C" w14:paraId="27C37DD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82BB4A6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FBE1992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377x50 mm - str. P 3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AE7EB0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E2F4DA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0D9F02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1BEE64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395682B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 323,9x22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5CA17CE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500200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2125DA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53DFF8A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253776F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dolotowych do komory ø159 mm – str. P - 6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719C9D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36057B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E426F2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59EA1EA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01B638E0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6B08998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D9B6A1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C5DAB9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5AE901E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2.2.5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4DBB925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F74BAC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zawieszeń komory 100x22mm - str. P 2 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C5AB003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6607E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E1F286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25F52BC5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08BC3B3" w14:textId="77777777" w:rsidR="009D6A1F" w:rsidRPr="00DD36F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DF84C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 xml:space="preserve">Schładzacz pary wtórnej str. P: </w:t>
            </w:r>
          </w:p>
        </w:tc>
      </w:tr>
      <w:tr w:rsidR="009D6A1F" w:rsidRPr="00774B3C" w14:paraId="355BF985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99CF304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523C11D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ø465x20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7B43526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767D4D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0CAE531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4802182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629248E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i doczołowe króćców wtrysków ø168/ø140/ø38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10477A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36E129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F3E85F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2C7828F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lastRenderedPageBreak/>
              <w:t>2.3.3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AE8883C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termopar ø60 mm - str. P 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5BF28EF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192291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3185FFE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7CA6E458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992FA6F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2szt.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69E2E8C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D6C698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8D556AB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9275CEE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2.3.5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624DF25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DD36F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kołków ustalających koszulkę schładzacza ø39 mm - str. P 13szt.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F914943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90DA4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B4595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31E2C6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B6AD111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BE31EB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Komora wylotowa pary wtórnej str. P:</w:t>
            </w:r>
          </w:p>
        </w:tc>
      </w:tr>
      <w:tr w:rsidR="009D6A1F" w:rsidRPr="00774B3C" w14:paraId="5645C80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799F754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8B24D3A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ø630x30 mm - str. P 7szt.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B495947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7F2BCE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6586D2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E1793C7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98D0DF5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główne doczołowe ø508x30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35D79F3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41C223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16C54CEA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95FF8E2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1DBEB2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 ø60 mm - str. P 145szt.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CD89348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B96E46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CDF92F9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A246C79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2623207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króćców pomiarowego ø40/ø16 mm - str. P 1szt.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1C2608BE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A2A1E7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97FB4A8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81628E8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2.4.5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52C2CF1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Złącze spawane kątowe zawierzeń komory 200x20mm 12szt. - str. P 6szt.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7AC4D929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CC024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CDDA93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634275A8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30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A8AC1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Endoskopia w/w komór i schładzaczy:</w:t>
            </w:r>
          </w:p>
        </w:tc>
      </w:tr>
      <w:tr w:rsidR="009D6A1F" w:rsidRPr="00774B3C" w14:paraId="5CAF07A0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0EB1A728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50666CE4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endoskopii (wycięcie otworu rewizyjnego), przywrócenie elementów do stanu pierwotnego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46C4BFC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9ABBE4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1D853FD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1C4658F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678F006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schładzacza p. wt. str. P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89CDE31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504A04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3CEA51F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1BEE4371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1E9E0BF6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schładzacza I, II, III st. p. p. str. P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03DA1E7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4778E3F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C226C97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29A14BB0" w14:textId="77777777" w:rsidR="009D6A1F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2BE165F9" w14:textId="77777777" w:rsidR="009D6A1F" w:rsidRPr="00F74BAC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komór wylotowych p. św. i p. wt.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111BC6E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A43481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0767991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32F09DA4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4FACDC0C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5828BE8" w14:textId="77777777" w:rsidR="009D6A1F" w:rsidRPr="004B3FC5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B3FC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6C3E0B0F" w14:textId="77777777" w:rsidR="009D6A1F" w:rsidRPr="00E52DB4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C35729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33B3F1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48FD37F8" w14:textId="77777777" w:rsidTr="004B38F9">
        <w:trPr>
          <w:trHeight w:val="315"/>
        </w:trPr>
        <w:tc>
          <w:tcPr>
            <w:tcW w:w="12943" w:type="dxa"/>
            <w:gridSpan w:val="4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DC643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Kocioł </w:t>
            </w:r>
          </w:p>
        </w:tc>
      </w:tr>
      <w:tr w:rsidR="009D6A1F" w:rsidRPr="00774B3C" w14:paraId="71762329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</w:tcPr>
          <w:p w14:paraId="3559027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32C0026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Przygotowanie elementów do pomiarów grubości.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B299A64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614A7C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091C91ED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C2FC4D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2FA064EC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rur parownika poziomy 31m, 19m, 17m, 15m, 12m, 10m, 8m - 2500 pkt. co 2-ga rura-przy pocienieniu każda do kolejnej dobrej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C7745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0B885B20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6131EF4D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816E686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19669B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ECO dół 2600 pkt.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24C73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01BAFB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78E6FCD0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3B650A9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  <w:hideMark/>
          </w:tcPr>
          <w:p w14:paraId="14414E9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Pomiary grubości odwodnień przegrzewaczy (powyżej +23m) - 1000 pkt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1DA78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32D6E39E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C1B3833" w14:textId="77777777" w:rsidTr="004B38F9">
        <w:trPr>
          <w:trHeight w:val="31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07D9E4A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noWrap/>
            <w:vAlign w:val="center"/>
          </w:tcPr>
          <w:p w14:paraId="7E2E57EB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Raporty z badań diagnostycznych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FC6C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RYCZAŁT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53AAD787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6A1F" w:rsidRPr="00774B3C" w14:paraId="5D7A8185" w14:textId="77777777" w:rsidTr="004B38F9">
        <w:trPr>
          <w:trHeight w:val="315"/>
        </w:trPr>
        <w:tc>
          <w:tcPr>
            <w:tcW w:w="10383" w:type="dxa"/>
            <w:gridSpan w:val="3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auto"/>
            </w:tcBorders>
            <w:vAlign w:val="center"/>
          </w:tcPr>
          <w:p w14:paraId="1B47D46C" w14:textId="77777777" w:rsidR="009D6A1F" w:rsidRPr="009054CD" w:rsidRDefault="009D6A1F" w:rsidP="004B38F9">
            <w:pPr>
              <w:spacing w:after="0" w:line="240" w:lineRule="auto"/>
              <w:jc w:val="right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 xml:space="preserve">WYSOKOŚĆ WYNAGRODZENIA DLA ZAKRESU PODSTAWOWEGO </w:t>
            </w:r>
            <w:r w:rsidRPr="00444A95">
              <w:rPr>
                <w:rFonts w:ascii="Franklin Gothic Book" w:eastAsia="Times New Roman" w:hAnsi="Franklin Gothic Book" w:cs="Arial"/>
                <w:b/>
                <w:color w:val="000000"/>
                <w:lang w:eastAsia="pl-PL"/>
              </w:rPr>
              <w:tab/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shd w:val="clear" w:color="000000" w:fill="FFFFFF"/>
            <w:vAlign w:val="center"/>
          </w:tcPr>
          <w:p w14:paraId="2DACE92F" w14:textId="77777777" w:rsidR="009D6A1F" w:rsidRPr="009054CD" w:rsidRDefault="009D6A1F" w:rsidP="004B38F9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8BB3B04" w14:textId="70A5DC56" w:rsidR="009D6A1F" w:rsidRDefault="009D6A1F" w:rsidP="00E461A7">
      <w:pPr>
        <w:rPr>
          <w:rFonts w:ascii="Arial" w:hAnsi="Arial" w:cs="Arial"/>
        </w:rPr>
      </w:pPr>
    </w:p>
    <w:p w14:paraId="2602D5AA" w14:textId="77777777" w:rsidR="009D6A1F" w:rsidRDefault="009D6A1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8C97BD" w14:textId="0218AC0D" w:rsidR="009D6A1F" w:rsidRDefault="009D6A1F" w:rsidP="00E461A7">
      <w:pPr>
        <w:rPr>
          <w:rFonts w:ascii="Arial" w:hAnsi="Arial" w:cs="Arial"/>
        </w:rPr>
      </w:pPr>
      <w:r w:rsidRPr="00DD5DE5">
        <w:rPr>
          <w:rFonts w:ascii="Franklin Gothic Book" w:eastAsia="Times New Roman" w:hAnsi="Franklin Gothic Book" w:cs="Arial"/>
          <w:sz w:val="24"/>
          <w:szCs w:val="20"/>
          <w:lang w:eastAsia="pl-PL"/>
        </w:rPr>
        <w:lastRenderedPageBreak/>
        <w:t xml:space="preserve">Ad. 4 </w:t>
      </w:r>
      <w:r w:rsidRPr="00D65381">
        <w:rPr>
          <w:rFonts w:ascii="Franklin Gothic Book" w:hAnsi="Franklin Gothic Book" w:cs="Arial"/>
        </w:rPr>
        <w:t>Badania diagnostyczne elementów ciśnieniowych kotła i rurociągów łączących kocioł z turbiną BL 2 3 4 5 7</w:t>
      </w:r>
      <w:r>
        <w:rPr>
          <w:rFonts w:ascii="Franklin Gothic Book" w:hAnsi="Franklin Gothic Book" w:cs="Arial"/>
        </w:rPr>
        <w:t xml:space="preserve"> i n</w:t>
      </w:r>
      <w:r w:rsidRPr="00CE5FF5">
        <w:rPr>
          <w:rFonts w:ascii="Franklin Gothic Book" w:hAnsi="Franklin Gothic Book" w:cs="Arial"/>
        </w:rPr>
        <w:t>aprawa wskazań po badaniach diagnostycznych BL 2 3 4 5 7</w:t>
      </w:r>
    </w:p>
    <w:p w14:paraId="734FE413" w14:textId="77777777" w:rsidR="000E34A5" w:rsidRDefault="000E34A5" w:rsidP="009D6A1F">
      <w:pPr>
        <w:pStyle w:val="Akapitzlist"/>
        <w:numPr>
          <w:ilvl w:val="0"/>
          <w:numId w:val="59"/>
        </w:numPr>
        <w:spacing w:line="256" w:lineRule="auto"/>
        <w:rPr>
          <w:rFonts w:ascii="Franklin Gothic Book" w:hAnsi="Franklin Gothic Book" w:cs="Arial"/>
        </w:rPr>
      </w:pPr>
      <w:r w:rsidRPr="003242C0">
        <w:rPr>
          <w:rFonts w:ascii="Franklin Gothic Book" w:hAnsi="Franklin Gothic Book" w:cs="Arial"/>
        </w:rPr>
        <w:t>Zakres „prawa opcji” dla prac rozliczanych powykonawczo</w:t>
      </w:r>
    </w:p>
    <w:p w14:paraId="798C5703" w14:textId="77777777" w:rsidR="000E34A5" w:rsidRPr="009170DB" w:rsidRDefault="000E34A5" w:rsidP="000E34A5">
      <w:pPr>
        <w:pStyle w:val="Akapitzlist"/>
        <w:spacing w:line="256" w:lineRule="auto"/>
        <w:ind w:left="1080"/>
        <w:rPr>
          <w:rFonts w:ascii="Franklin Gothic Book" w:hAnsi="Franklin Gothic Book" w:cs="Arial"/>
        </w:rPr>
      </w:pP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62166963" w14:textId="77777777" w:rsidTr="00F51CBB">
        <w:trPr>
          <w:trHeight w:val="280"/>
        </w:trPr>
        <w:tc>
          <w:tcPr>
            <w:tcW w:w="13379" w:type="dxa"/>
          </w:tcPr>
          <w:p w14:paraId="17F30BBF" w14:textId="4C7DF443" w:rsidR="000E34A5" w:rsidRPr="000E34A5" w:rsidRDefault="000E34A5" w:rsidP="000E34A5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47891753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10D5F45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7B0BDE0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152DC9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2E5392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ECDDAF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A561B1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0DA30E85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K2 NAPRAWY PO BADANIACH DIAGNOSTYCZNYCH </w:t>
            </w:r>
          </w:p>
          <w:p w14:paraId="75665803" w14:textId="4370AF8D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1B2F43AC" w14:textId="4BAA28FA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7F43D8A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68DC51B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6737D6D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439A52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281F26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E3E4C5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702778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14B1119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67FBF47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7DE5EA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8E3372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FC82D0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3D757A62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5EE4C4A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959770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483886D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3B998F2B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D162CC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6C0A51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0490944C" w14:textId="77777777" w:rsidTr="00F51CBB">
        <w:trPr>
          <w:trHeight w:val="1020"/>
        </w:trPr>
        <w:tc>
          <w:tcPr>
            <w:tcW w:w="704" w:type="dxa"/>
          </w:tcPr>
          <w:p w14:paraId="7150B40D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40183BF3" w14:textId="003323B5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7CC0C266" w14:textId="084F6C31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Kocioł, międzystropie, odwodnienia</w:t>
            </w:r>
          </w:p>
        </w:tc>
        <w:tc>
          <w:tcPr>
            <w:tcW w:w="1559" w:type="dxa"/>
            <w:noWrap/>
            <w:hideMark/>
          </w:tcPr>
          <w:p w14:paraId="09EEBD3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26DCB747" w14:textId="52AA9897" w:rsidR="000E34A5" w:rsidRPr="00F011D9" w:rsidRDefault="000E34A5" w:rsidP="000E34A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7C6FD44A" w14:textId="6D186FB3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69300F3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73C5C12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6940BC85" w14:textId="77777777" w:rsidTr="00F51CBB">
        <w:trPr>
          <w:trHeight w:val="191"/>
        </w:trPr>
        <w:tc>
          <w:tcPr>
            <w:tcW w:w="11052" w:type="dxa"/>
            <w:gridSpan w:val="5"/>
          </w:tcPr>
          <w:p w14:paraId="3995DCE2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4547A98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5C1F8CD" w14:textId="4E150BEE" w:rsidR="009D6A1F" w:rsidRDefault="009D6A1F" w:rsidP="000E34A5">
      <w:pPr>
        <w:rPr>
          <w:rFonts w:ascii="Franklin Gothic Book" w:hAnsi="Franklin Gothic Book" w:cs="Arial"/>
          <w:sz w:val="20"/>
          <w:szCs w:val="20"/>
        </w:rPr>
      </w:pPr>
    </w:p>
    <w:p w14:paraId="187782B4" w14:textId="77777777" w:rsidR="009D6A1F" w:rsidRDefault="009D6A1F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</w:p>
    <w:p w14:paraId="44D8D94C" w14:textId="77777777" w:rsidR="000E34A5" w:rsidRDefault="000E34A5" w:rsidP="000E34A5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59FBDE9C" w14:textId="77777777" w:rsidTr="00F51CBB">
        <w:trPr>
          <w:trHeight w:val="280"/>
        </w:trPr>
        <w:tc>
          <w:tcPr>
            <w:tcW w:w="13379" w:type="dxa"/>
          </w:tcPr>
          <w:p w14:paraId="4612CAD3" w14:textId="77777777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4BD8088A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2E97FE5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1804DFC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E0A2B3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728A6D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D962382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DD070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01642284" w14:textId="3E118961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K3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798CDC9E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2BF8A238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7C74174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0CAE164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0D9A463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28569D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339B16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7585A1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86219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7BC395E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195A255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258636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3E9977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363B90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13BDCF0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73BC340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625E83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474B160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26999271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C93C8D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C8D17D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2BA2127F" w14:textId="77777777" w:rsidTr="00F51CBB">
        <w:trPr>
          <w:trHeight w:val="1020"/>
        </w:trPr>
        <w:tc>
          <w:tcPr>
            <w:tcW w:w="704" w:type="dxa"/>
          </w:tcPr>
          <w:p w14:paraId="39CC7EF5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752F5B43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34CD068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Kocioł, międzystropie, odwodnienia</w:t>
            </w:r>
          </w:p>
        </w:tc>
        <w:tc>
          <w:tcPr>
            <w:tcW w:w="1559" w:type="dxa"/>
            <w:noWrap/>
            <w:hideMark/>
          </w:tcPr>
          <w:p w14:paraId="387F9C1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129409A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544329B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2FA3B6A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36A323D2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75EF5A96" w14:textId="77777777" w:rsidTr="00F51CBB">
        <w:trPr>
          <w:trHeight w:val="191"/>
        </w:trPr>
        <w:tc>
          <w:tcPr>
            <w:tcW w:w="11052" w:type="dxa"/>
            <w:gridSpan w:val="5"/>
          </w:tcPr>
          <w:p w14:paraId="03AC5880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05CBC91F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7CBA677" w14:textId="692B727B" w:rsidR="009D6A1F" w:rsidRDefault="009D6A1F"/>
    <w:p w14:paraId="42D3C09C" w14:textId="77777777" w:rsidR="009D6A1F" w:rsidRDefault="009D6A1F">
      <w:r>
        <w:br w:type="page"/>
      </w:r>
    </w:p>
    <w:p w14:paraId="4CDA2E35" w14:textId="77777777" w:rsidR="009D6A1F" w:rsidRDefault="009D6A1F"/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69D7D659" w14:textId="77777777" w:rsidTr="00F51CBB">
        <w:trPr>
          <w:trHeight w:val="280"/>
        </w:trPr>
        <w:tc>
          <w:tcPr>
            <w:tcW w:w="13379" w:type="dxa"/>
          </w:tcPr>
          <w:p w14:paraId="41D02993" w14:textId="77777777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4D218DA9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18470E6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78FFE80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C75E66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214F9B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9BD152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5E18F6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39471D2A" w14:textId="7EACD5D5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K4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78369751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6157EE11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0554F4E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2743AC3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6A3193B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AFCAB0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A38D87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1D559A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0DCF7E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781FB83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73EA87D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769508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E43A27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3BC6B0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5E629D3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0836579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7CB2B6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384DB9D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18DEF3ED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C4092E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44F9C0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4A70F8A5" w14:textId="77777777" w:rsidTr="00F51CBB">
        <w:trPr>
          <w:trHeight w:val="1020"/>
        </w:trPr>
        <w:tc>
          <w:tcPr>
            <w:tcW w:w="704" w:type="dxa"/>
          </w:tcPr>
          <w:p w14:paraId="1B44736C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2C0CC6B5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012FEAB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Kocioł, międzystropie, odwodnienia</w:t>
            </w:r>
          </w:p>
        </w:tc>
        <w:tc>
          <w:tcPr>
            <w:tcW w:w="1559" w:type="dxa"/>
            <w:noWrap/>
            <w:hideMark/>
          </w:tcPr>
          <w:p w14:paraId="264D3E7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7C61FAA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55D8B59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75BB1B7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2619E4F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04C08F1A" w14:textId="77777777" w:rsidTr="00F51CBB">
        <w:trPr>
          <w:trHeight w:val="191"/>
        </w:trPr>
        <w:tc>
          <w:tcPr>
            <w:tcW w:w="11052" w:type="dxa"/>
            <w:gridSpan w:val="5"/>
          </w:tcPr>
          <w:p w14:paraId="6AFFBEE3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704AE85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2F1DA01" w14:textId="22568EF3" w:rsidR="009D6A1F" w:rsidRDefault="009D6A1F" w:rsidP="000E34A5">
      <w:pPr>
        <w:rPr>
          <w:rFonts w:ascii="Franklin Gothic Book" w:hAnsi="Franklin Gothic Book" w:cs="Arial"/>
          <w:sz w:val="20"/>
          <w:szCs w:val="20"/>
        </w:rPr>
      </w:pPr>
    </w:p>
    <w:p w14:paraId="6DB6CBF4" w14:textId="77777777" w:rsidR="009D6A1F" w:rsidRDefault="009D6A1F">
      <w:pPr>
        <w:rPr>
          <w:rFonts w:ascii="Franklin Gothic Book" w:hAnsi="Franklin Gothic Book" w:cs="Arial"/>
          <w:sz w:val="20"/>
          <w:szCs w:val="20"/>
        </w:rPr>
      </w:pPr>
      <w:r>
        <w:rPr>
          <w:rFonts w:ascii="Franklin Gothic Book" w:hAnsi="Franklin Gothic Book" w:cs="Arial"/>
          <w:sz w:val="20"/>
          <w:szCs w:val="20"/>
        </w:rPr>
        <w:br w:type="page"/>
      </w:r>
    </w:p>
    <w:p w14:paraId="5F64351D" w14:textId="77777777" w:rsidR="00CF5FE5" w:rsidRDefault="00CF5FE5" w:rsidP="000E34A5">
      <w:pPr>
        <w:rPr>
          <w:rFonts w:ascii="Franklin Gothic Book" w:hAnsi="Franklin Gothic Book" w:cs="Arial"/>
          <w:sz w:val="20"/>
          <w:szCs w:val="20"/>
        </w:rPr>
      </w:pP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1CDDDDD0" w14:textId="77777777" w:rsidTr="00F51CBB">
        <w:trPr>
          <w:trHeight w:val="280"/>
        </w:trPr>
        <w:tc>
          <w:tcPr>
            <w:tcW w:w="13379" w:type="dxa"/>
          </w:tcPr>
          <w:p w14:paraId="47943C66" w14:textId="229D664C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REALIZACJA w  20</w:t>
            </w:r>
            <w:r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>19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3B4702D6" w14:textId="77777777" w:rsidTr="00CF5FE5">
        <w:trPr>
          <w:trHeight w:val="521"/>
        </w:trPr>
        <w:tc>
          <w:tcPr>
            <w:tcW w:w="704" w:type="dxa"/>
            <w:vAlign w:val="center"/>
          </w:tcPr>
          <w:p w14:paraId="0693365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5898E09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BED5FD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C82AA8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BD4B46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A1A294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68ADD89D" w14:textId="506EADD8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K5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705BE0BD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0FC9AD79" w14:textId="77777777" w:rsidR="000E34A5" w:rsidRPr="00CF5FE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18"/>
                <w:szCs w:val="18"/>
                <w:lang w:eastAsia="pl-PL"/>
              </w:rPr>
            </w:pPr>
            <w:r w:rsidRPr="00CF5FE5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 xml:space="preserve">Zakres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u w:val="single"/>
                <w:lang w:eastAsia="pl-PL"/>
              </w:rPr>
              <w:t xml:space="preserve">„prawa opcji” dla </w:t>
            </w:r>
            <w:r w:rsidRPr="00CF5FE5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 xml:space="preserve">prac rozliczanych powykonawczo, wynikających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sz w:val="18"/>
                <w:szCs w:val="18"/>
                <w:lang w:eastAsia="pl-PL"/>
              </w:rPr>
              <w:t xml:space="preserve"> (nie zawartych w zakresie podstawowym prac)</w:t>
            </w:r>
          </w:p>
          <w:p w14:paraId="4710A35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64573D22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01D13D36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5325FDC2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84DDB5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B3A5E9E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94CA29A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2C06A133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1562DE4C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CF6C901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289D219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C4E05C4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483FED45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577E4B54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31CB87F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1FDEB7F4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3E43E0FC" w14:textId="77777777" w:rsidR="000E34A5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D1AF91D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ED3B803" w14:textId="77777777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68DA4093" w14:textId="77777777" w:rsidTr="00CF5FE5">
        <w:trPr>
          <w:trHeight w:val="943"/>
        </w:trPr>
        <w:tc>
          <w:tcPr>
            <w:tcW w:w="704" w:type="dxa"/>
          </w:tcPr>
          <w:p w14:paraId="2E44AAFA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4EF257FD" w14:textId="5C20916C" w:rsidR="000E34A5" w:rsidRPr="00CF5FE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CF5FE5">
              <w:rPr>
                <w:rFonts w:ascii="Franklin Gothic Book" w:eastAsia="Times New Roman" w:hAnsi="Franklin Gothic Book" w:cs="Arial"/>
                <w:b/>
                <w:color w:val="000000"/>
                <w:sz w:val="20"/>
                <w:szCs w:val="20"/>
                <w:lang w:eastAsia="pl-PL"/>
              </w:rPr>
              <w:t>Walczak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</w:t>
            </w:r>
          </w:p>
        </w:tc>
        <w:tc>
          <w:tcPr>
            <w:tcW w:w="1559" w:type="dxa"/>
            <w:noWrap/>
            <w:hideMark/>
          </w:tcPr>
          <w:p w14:paraId="42266E1C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575B02E9" w14:textId="4101E085" w:rsidR="000E34A5" w:rsidRPr="00F011D9" w:rsidRDefault="000E34A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 w:rsidR="00CF5FE5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1200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598B7D35" w14:textId="20C08626" w:rsidR="000E34A5" w:rsidRPr="00F011D9" w:rsidRDefault="00CF5FE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985" w:type="dxa"/>
          </w:tcPr>
          <w:p w14:paraId="574F4EE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1893601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CF5FE5" w:rsidRPr="00F011D9" w14:paraId="16FEB2FA" w14:textId="77777777" w:rsidTr="009D6A1F">
        <w:trPr>
          <w:trHeight w:val="1020"/>
        </w:trPr>
        <w:tc>
          <w:tcPr>
            <w:tcW w:w="704" w:type="dxa"/>
          </w:tcPr>
          <w:p w14:paraId="56899DE0" w14:textId="17FDD21F" w:rsidR="00CF5FE5" w:rsidRDefault="00CF5FE5" w:rsidP="00CF5FE5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single" w:sz="8" w:space="0" w:color="BFBFBF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787A7BB4" w14:textId="6877B10D" w:rsidR="00CF5FE5" w:rsidRPr="00CF5FE5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CF5FE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Międzystropie i rurociągi łączące kocioł z turbiną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noWrap/>
          </w:tcPr>
          <w:p w14:paraId="4A77CCC0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0DE8A6B9" w14:textId="1DCAD26B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2000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3150C446" w14:textId="08F7138A" w:rsidR="00CF5FE5" w:rsidRDefault="00CF5FE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985" w:type="dxa"/>
          </w:tcPr>
          <w:p w14:paraId="02868CB2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7ED04547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CF5FE5" w:rsidRPr="00F011D9" w14:paraId="2C9430D7" w14:textId="77777777" w:rsidTr="009D6A1F">
        <w:trPr>
          <w:trHeight w:val="1020"/>
        </w:trPr>
        <w:tc>
          <w:tcPr>
            <w:tcW w:w="704" w:type="dxa"/>
          </w:tcPr>
          <w:p w14:paraId="2FB50E5E" w14:textId="7F72A462" w:rsidR="00CF5FE5" w:rsidRDefault="00CF5FE5" w:rsidP="00CF5FE5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8" w:space="0" w:color="BFBFBF"/>
              <w:bottom w:val="single" w:sz="2" w:space="0" w:color="auto"/>
              <w:right w:val="single" w:sz="2" w:space="0" w:color="auto"/>
            </w:tcBorders>
            <w:vAlign w:val="center"/>
          </w:tcPr>
          <w:p w14:paraId="4FF4EF35" w14:textId="52D0313D" w:rsidR="00CF5FE5" w:rsidRPr="00CF5FE5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CF5FE5">
              <w:rPr>
                <w:rFonts w:ascii="Franklin Gothic Book" w:eastAsia="Times New Roman" w:hAnsi="Franklin Gothic Book" w:cs="Times New Roman"/>
                <w:b/>
                <w:color w:val="000000"/>
                <w:sz w:val="20"/>
                <w:szCs w:val="20"/>
                <w:lang w:eastAsia="pl-PL"/>
              </w:rPr>
              <w:t>Kocioł</w:t>
            </w:r>
            <w:r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Prace dodatkowe wynikające </w:t>
            </w:r>
            <w:r w:rsidRPr="00CF5FE5">
              <w:rPr>
                <w:rFonts w:ascii="Franklin Gothic Book" w:hAnsi="Franklin Gothic Book" w:cs="Arial"/>
                <w:sz w:val="18"/>
                <w:szCs w:val="18"/>
              </w:rPr>
              <w:t>ze wskazań po badaniach diagnostycznych</w:t>
            </w:r>
            <w:r w:rsidRPr="00CF5FE5">
              <w:rPr>
                <w:rFonts w:ascii="Franklin Gothic Book" w:eastAsia="Times New Roman" w:hAnsi="Franklin Gothic Book" w:cs="Arial"/>
                <w:color w:val="000000"/>
                <w:sz w:val="18"/>
                <w:szCs w:val="18"/>
                <w:lang w:eastAsia="pl-PL"/>
              </w:rPr>
              <w:t xml:space="preserve"> (niezawarte w zakresie ryczałtowym)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noWrap/>
          </w:tcPr>
          <w:p w14:paraId="46B7F3C6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0289B3E7" w14:textId="09480A83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1000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77C74AC1" w14:textId="2BC80707" w:rsidR="00CF5FE5" w:rsidRDefault="00CF5FE5" w:rsidP="00CF5FE5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985" w:type="dxa"/>
          </w:tcPr>
          <w:p w14:paraId="338BC3E7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13E75428" w14:textId="77777777" w:rsidR="00CF5FE5" w:rsidRPr="00F011D9" w:rsidRDefault="00CF5FE5" w:rsidP="00CF5FE5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1B425FBB" w14:textId="77777777" w:rsidTr="00F51CBB">
        <w:trPr>
          <w:trHeight w:val="191"/>
        </w:trPr>
        <w:tc>
          <w:tcPr>
            <w:tcW w:w="11052" w:type="dxa"/>
            <w:gridSpan w:val="5"/>
          </w:tcPr>
          <w:p w14:paraId="17EC28A9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59E0AC6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E2A78F5" w14:textId="77777777" w:rsidR="000E34A5" w:rsidRPr="002D75C7" w:rsidRDefault="000E34A5" w:rsidP="00E461A7">
      <w:pPr>
        <w:rPr>
          <w:rFonts w:ascii="Arial" w:hAnsi="Arial" w:cs="Arial"/>
        </w:rPr>
      </w:pPr>
    </w:p>
    <w:p w14:paraId="01C6A49A" w14:textId="292E119A" w:rsidR="00E461A7" w:rsidRPr="002D75C7" w:rsidRDefault="00CF5FE5" w:rsidP="00E461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Siatkatabelijasna3"/>
        <w:tblW w:w="13379" w:type="dxa"/>
        <w:tblLayout w:type="fixed"/>
        <w:tblLook w:val="04A0" w:firstRow="1" w:lastRow="0" w:firstColumn="1" w:lastColumn="0" w:noHBand="0" w:noVBand="1"/>
      </w:tblPr>
      <w:tblGrid>
        <w:gridCol w:w="13379"/>
      </w:tblGrid>
      <w:tr w:rsidR="000E34A5" w:rsidRPr="00F011D9" w14:paraId="2320F698" w14:textId="77777777" w:rsidTr="00F51CBB">
        <w:trPr>
          <w:trHeight w:val="280"/>
        </w:trPr>
        <w:tc>
          <w:tcPr>
            <w:tcW w:w="13379" w:type="dxa"/>
          </w:tcPr>
          <w:p w14:paraId="41102324" w14:textId="77777777" w:rsidR="000E34A5" w:rsidRPr="000E34A5" w:rsidRDefault="000E34A5" w:rsidP="00F51CBB">
            <w:pPr>
              <w:tabs>
                <w:tab w:val="left" w:pos="3402"/>
              </w:tabs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lastRenderedPageBreak/>
              <w:t>REALIZACJA w  2020 r.</w:t>
            </w:r>
          </w:p>
        </w:tc>
      </w:tr>
    </w:tbl>
    <w:tbl>
      <w:tblPr>
        <w:tblW w:w="13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559"/>
        <w:gridCol w:w="1985"/>
        <w:gridCol w:w="2327"/>
      </w:tblGrid>
      <w:tr w:rsidR="000E34A5" w:rsidRPr="00F011D9" w14:paraId="5D1B0D7B" w14:textId="77777777" w:rsidTr="00F51CBB">
        <w:trPr>
          <w:trHeight w:val="521"/>
        </w:trPr>
        <w:tc>
          <w:tcPr>
            <w:tcW w:w="704" w:type="dxa"/>
            <w:vAlign w:val="center"/>
          </w:tcPr>
          <w:p w14:paraId="42A0E8E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  <w:p w14:paraId="3212DA6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851730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07B632E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CA8DB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3CABBD9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5245" w:type="dxa"/>
            <w:vAlign w:val="center"/>
            <w:hideMark/>
          </w:tcPr>
          <w:p w14:paraId="2394F325" w14:textId="2644C06A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K7</w:t>
            </w: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NAPRAWY PO BADANIACH DIAGNOSTYCZNYCH </w:t>
            </w:r>
          </w:p>
          <w:p w14:paraId="24408924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wg technologii uznanej przez UDT </w:t>
            </w:r>
          </w:p>
          <w:p w14:paraId="5AD9F47B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Zakres 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u w:val="single"/>
                <w:lang w:eastAsia="pl-PL"/>
              </w:rPr>
              <w:t xml:space="preserve">„prawa opcji” dla 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prac rozliczanych powykonawczo, wynikających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 xml:space="preserve"> (nie zawartych w zakresie podstawowym prac)</w:t>
            </w:r>
          </w:p>
          <w:p w14:paraId="7684FAA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1559" w:type="dxa"/>
            <w:vAlign w:val="center"/>
            <w:hideMark/>
          </w:tcPr>
          <w:p w14:paraId="6691E9E8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Rozliczenie</w:t>
            </w:r>
          </w:p>
          <w:p w14:paraId="06C75D8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295AA06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4C8BCB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3FD0A9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D8BB5E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559" w:type="dxa"/>
            <w:vAlign w:val="center"/>
          </w:tcPr>
          <w:p w14:paraId="03CDDBD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Ilość roboczogodzin</w:t>
            </w:r>
          </w:p>
          <w:p w14:paraId="0B77DC84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0536EC6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6BCD6BF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42B3818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985" w:type="dxa"/>
            <w:vAlign w:val="center"/>
          </w:tcPr>
          <w:p w14:paraId="7B7CE4B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Wysokość stawki godzinowej dla robót powykonawczych netto [zł/godz.]</w:t>
            </w:r>
          </w:p>
          <w:p w14:paraId="015E538A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AB784B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2327" w:type="dxa"/>
            <w:vAlign w:val="center"/>
          </w:tcPr>
          <w:p w14:paraId="0D6B2113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Wartość wynagrodzenia powykonawczego (ilość rbg x stawka) [zł]</w:t>
            </w:r>
          </w:p>
          <w:p w14:paraId="61E0848B" w14:textId="77777777" w:rsidR="000E34A5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7D49B840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02E590D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jc w:val="center"/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bCs/>
                <w:iCs/>
                <w:sz w:val="20"/>
                <w:szCs w:val="20"/>
                <w:lang w:eastAsia="pl-PL"/>
              </w:rPr>
              <w:t>(6)</w:t>
            </w:r>
          </w:p>
        </w:tc>
      </w:tr>
      <w:tr w:rsidR="000E34A5" w:rsidRPr="00F011D9" w14:paraId="3B02BC84" w14:textId="77777777" w:rsidTr="00F51CBB">
        <w:trPr>
          <w:trHeight w:val="1020"/>
        </w:trPr>
        <w:tc>
          <w:tcPr>
            <w:tcW w:w="704" w:type="dxa"/>
          </w:tcPr>
          <w:p w14:paraId="71E105A4" w14:textId="77777777" w:rsidR="000E34A5" w:rsidRPr="00F011D9" w:rsidRDefault="000E34A5" w:rsidP="00F51CBB">
            <w:pPr>
              <w:spacing w:after="200" w:line="276" w:lineRule="auto"/>
              <w:ind w:left="313"/>
              <w:contextualSpacing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45" w:type="dxa"/>
            <w:vAlign w:val="center"/>
          </w:tcPr>
          <w:p w14:paraId="60A25C3D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Prace dodatkowe wynikające </w:t>
            </w:r>
            <w:r w:rsidRPr="000E34A5">
              <w:rPr>
                <w:rFonts w:ascii="Franklin Gothic Book" w:hAnsi="Franklin Gothic Book" w:cs="Arial"/>
                <w:sz w:val="20"/>
                <w:szCs w:val="20"/>
              </w:rPr>
              <w:t>ze wskazań po badaniach diagnostycznych</w:t>
            </w:r>
            <w:r w:rsidRPr="000E34A5">
              <w:rPr>
                <w:rFonts w:ascii="Franklin Gothic Book" w:eastAsia="Times New Roman" w:hAnsi="Franklin Gothic Book" w:cs="Arial"/>
                <w:color w:val="000000"/>
                <w:sz w:val="20"/>
                <w:szCs w:val="20"/>
                <w:lang w:eastAsia="pl-PL"/>
              </w:rPr>
              <w:t xml:space="preserve"> (niezawarte w zakresie ryczałtowym )</w:t>
            </w:r>
          </w:p>
          <w:p w14:paraId="4FB96D25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9054CD">
              <w:rPr>
                <w:rFonts w:ascii="Franklin Gothic Book" w:eastAsia="Times New Roman" w:hAnsi="Franklin Gothic Book" w:cs="Times New Roman"/>
                <w:color w:val="000000"/>
                <w:sz w:val="20"/>
                <w:szCs w:val="20"/>
                <w:lang w:eastAsia="pl-PL"/>
              </w:rPr>
              <w:t>Kocioł, międzystropie, odwodnienia</w:t>
            </w:r>
          </w:p>
        </w:tc>
        <w:tc>
          <w:tcPr>
            <w:tcW w:w="1559" w:type="dxa"/>
            <w:noWrap/>
            <w:hideMark/>
          </w:tcPr>
          <w:p w14:paraId="179D0E3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powykonawczo</w:t>
            </w:r>
          </w:p>
          <w:p w14:paraId="7F382647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>3200</w:t>
            </w:r>
            <w:r w:rsidRPr="00F011D9"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  <w:t xml:space="preserve"> rbg</w:t>
            </w:r>
          </w:p>
        </w:tc>
        <w:tc>
          <w:tcPr>
            <w:tcW w:w="1559" w:type="dxa"/>
          </w:tcPr>
          <w:p w14:paraId="2821761E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1985" w:type="dxa"/>
          </w:tcPr>
          <w:p w14:paraId="26BD2E59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</w:tcPr>
          <w:p w14:paraId="42A7D0D1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pl-PL"/>
              </w:rPr>
            </w:pPr>
          </w:p>
        </w:tc>
      </w:tr>
      <w:tr w:rsidR="000E34A5" w:rsidRPr="00F011D9" w14:paraId="33732888" w14:textId="77777777" w:rsidTr="00F51CBB">
        <w:trPr>
          <w:trHeight w:val="191"/>
        </w:trPr>
        <w:tc>
          <w:tcPr>
            <w:tcW w:w="11052" w:type="dxa"/>
            <w:gridSpan w:val="5"/>
          </w:tcPr>
          <w:p w14:paraId="7306DE94" w14:textId="77777777" w:rsidR="000E34A5" w:rsidRPr="000E34A5" w:rsidRDefault="000E34A5" w:rsidP="00F51CBB">
            <w:pPr>
              <w:tabs>
                <w:tab w:val="left" w:pos="3402"/>
              </w:tabs>
              <w:spacing w:after="0" w:line="360" w:lineRule="auto"/>
              <w:jc w:val="right"/>
              <w:rPr>
                <w:rFonts w:ascii="Franklin Gothic Book" w:eastAsia="Times New Roman" w:hAnsi="Franklin Gothic Book" w:cs="Arial"/>
                <w:b/>
                <w:lang w:eastAsia="pl-PL"/>
              </w:rPr>
            </w:pPr>
            <w:r w:rsidRPr="000E34A5">
              <w:rPr>
                <w:rFonts w:ascii="Franklin Gothic Book" w:eastAsia="Times New Roman" w:hAnsi="Franklin Gothic Book" w:cs="Arial"/>
                <w:b/>
                <w:lang w:eastAsia="pl-PL"/>
              </w:rPr>
              <w:t xml:space="preserve">MAKSYMALNA WYSOKOŚĆ WYNAGRODZENIA DLA ZAKRESU </w:t>
            </w:r>
            <w:r w:rsidRPr="000E34A5">
              <w:rPr>
                <w:rFonts w:ascii="Franklin Gothic Book" w:eastAsia="Times New Roman" w:hAnsi="Franklin Gothic Book" w:cs="Arial"/>
                <w:b/>
                <w:color w:val="000000"/>
                <w:u w:val="single"/>
                <w:lang w:eastAsia="pl-PL"/>
              </w:rPr>
              <w:t>„PRAWA OPCJI”</w:t>
            </w:r>
            <w:r w:rsidRPr="000E34A5">
              <w:rPr>
                <w:rFonts w:ascii="Franklin Gothic Book" w:eastAsia="Times New Roman" w:hAnsi="Franklin Gothic Book" w:cs="Arial"/>
                <w:b/>
                <w:bCs/>
                <w:iCs/>
                <w:lang w:eastAsia="pl-PL"/>
              </w:rPr>
              <w:t xml:space="preserve"> (6)</w:t>
            </w:r>
          </w:p>
        </w:tc>
        <w:tc>
          <w:tcPr>
            <w:tcW w:w="2327" w:type="dxa"/>
          </w:tcPr>
          <w:p w14:paraId="6995D0AB" w14:textId="77777777" w:rsidR="000E34A5" w:rsidRPr="00F011D9" w:rsidRDefault="000E34A5" w:rsidP="00F51CBB">
            <w:pPr>
              <w:tabs>
                <w:tab w:val="left" w:pos="3402"/>
              </w:tabs>
              <w:spacing w:after="0" w:line="360" w:lineRule="auto"/>
              <w:rPr>
                <w:rFonts w:ascii="Franklin Gothic Book" w:eastAsia="Times New Roman" w:hAnsi="Franklin Gothic Book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72801EC" w14:textId="77777777" w:rsidR="00E461A7" w:rsidRPr="003B6FCD" w:rsidRDefault="00E461A7" w:rsidP="00E461A7">
      <w:pPr>
        <w:rPr>
          <w:rFonts w:ascii="Franklin Gothic Book" w:hAnsi="Franklin Gothic Book" w:cs="Arial"/>
          <w:sz w:val="20"/>
          <w:szCs w:val="20"/>
        </w:rPr>
      </w:pPr>
    </w:p>
    <w:sectPr w:rsidR="00E461A7" w:rsidRPr="003B6FCD" w:rsidSect="003B6F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2DEF" w14:textId="77777777" w:rsidR="00882A08" w:rsidRDefault="00882A08" w:rsidP="00DE6640">
      <w:pPr>
        <w:spacing w:after="0" w:line="240" w:lineRule="auto"/>
      </w:pPr>
      <w:r>
        <w:separator/>
      </w:r>
    </w:p>
  </w:endnote>
  <w:endnote w:type="continuationSeparator" w:id="0">
    <w:p w14:paraId="77E32122" w14:textId="77777777" w:rsidR="00882A08" w:rsidRDefault="00882A08" w:rsidP="00D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1379" w14:textId="77777777" w:rsidR="00934E24" w:rsidRDefault="00934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586593"/>
      <w:docPartObj>
        <w:docPartGallery w:val="Page Numbers (Bottom of Page)"/>
        <w:docPartUnique/>
      </w:docPartObj>
    </w:sdtPr>
    <w:sdtEndPr/>
    <w:sdtContent>
      <w:p w14:paraId="3F66251A" w14:textId="6DE52F8C" w:rsidR="004B38F9" w:rsidRDefault="004B3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E24">
          <w:rPr>
            <w:noProof/>
          </w:rPr>
          <w:t>2</w:t>
        </w:r>
        <w:r>
          <w:fldChar w:fldCharType="end"/>
        </w:r>
      </w:p>
    </w:sdtContent>
  </w:sdt>
  <w:p w14:paraId="4CAA37DA" w14:textId="77777777" w:rsidR="004B38F9" w:rsidRDefault="004B3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BEF7" w14:textId="77777777" w:rsidR="00934E24" w:rsidRDefault="00934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879E8" w14:textId="77777777" w:rsidR="00882A08" w:rsidRDefault="00882A08" w:rsidP="00DE6640">
      <w:pPr>
        <w:spacing w:after="0" w:line="240" w:lineRule="auto"/>
      </w:pPr>
      <w:r>
        <w:separator/>
      </w:r>
    </w:p>
  </w:footnote>
  <w:footnote w:type="continuationSeparator" w:id="0">
    <w:p w14:paraId="1D03214C" w14:textId="77777777" w:rsidR="00882A08" w:rsidRDefault="00882A08" w:rsidP="00DE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4F6F1" w14:textId="77777777" w:rsidR="00934E24" w:rsidRDefault="00934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2E864" w14:textId="33EE690D" w:rsidR="004B38F9" w:rsidRDefault="004B38F9" w:rsidP="003B6FCD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65471">
      <w:rPr>
        <w:rFonts w:ascii="Franklin Gothic Book" w:hAnsi="Franklin Gothic Book"/>
        <w:i/>
        <w:sz w:val="16"/>
        <w:szCs w:val="16"/>
      </w:rPr>
      <w:t xml:space="preserve">Załącznik nr </w:t>
    </w:r>
    <w:r w:rsidR="00934E24">
      <w:rPr>
        <w:rFonts w:ascii="Franklin Gothic Book" w:hAnsi="Franklin Gothic Book"/>
        <w:i/>
        <w:sz w:val="16"/>
        <w:szCs w:val="16"/>
      </w:rPr>
      <w:t>8</w:t>
    </w:r>
    <w:r w:rsidRPr="00C65471">
      <w:rPr>
        <w:rFonts w:ascii="Franklin Gothic Book" w:hAnsi="Franklin Gothic Book"/>
        <w:i/>
        <w:sz w:val="16"/>
        <w:szCs w:val="16"/>
      </w:rPr>
      <w:t xml:space="preserve"> do </w:t>
    </w:r>
    <w:r>
      <w:rPr>
        <w:rFonts w:ascii="Franklin Gothic Book" w:hAnsi="Franklin Gothic Book"/>
        <w:i/>
        <w:sz w:val="16"/>
        <w:szCs w:val="16"/>
      </w:rPr>
      <w:t>„Formularza OFERTA</w:t>
    </w:r>
    <w:r w:rsidRPr="00C65471">
      <w:rPr>
        <w:rFonts w:ascii="Franklin Gothic Book" w:hAnsi="Franklin Gothic Book"/>
        <w:i/>
        <w:sz w:val="16"/>
        <w:szCs w:val="16"/>
      </w:rPr>
      <w:t>”</w:t>
    </w:r>
    <w:r>
      <w:rPr>
        <w:rFonts w:ascii="Franklin Gothic Book" w:hAnsi="Franklin Gothic Book"/>
        <w:i/>
        <w:sz w:val="16"/>
        <w:szCs w:val="16"/>
      </w:rPr>
      <w:t xml:space="preserve"> (formularz rzeczowo-finansowy) </w:t>
    </w:r>
    <w:bookmarkStart w:id="0" w:name="_GoBack"/>
    <w:bookmarkEnd w:id="0"/>
  </w:p>
  <w:p w14:paraId="1A6A14F4" w14:textId="40691FAF" w:rsidR="004B38F9" w:rsidRDefault="004B38F9" w:rsidP="003B6FCD">
    <w:pPr>
      <w:pStyle w:val="Nagwek"/>
      <w:pBdr>
        <w:bottom w:val="single" w:sz="4" w:space="1" w:color="auto"/>
      </w:pBdr>
      <w:jc w:val="center"/>
      <w:rPr>
        <w:rFonts w:ascii="Franklin Gothic Book" w:hAnsi="Franklin Gothic Book" w:cs="Arial"/>
        <w:iCs/>
        <w:sz w:val="16"/>
        <w:szCs w:val="16"/>
      </w:rPr>
    </w:pPr>
    <w:r>
      <w:rPr>
        <w:rFonts w:ascii="Franklin Gothic Book" w:hAnsi="Franklin Gothic Book" w:cs="Arial"/>
        <w:iCs/>
        <w:sz w:val="16"/>
        <w:szCs w:val="16"/>
      </w:rPr>
      <w:t>„</w:t>
    </w:r>
    <w:r w:rsidRPr="00CC4644">
      <w:rPr>
        <w:rFonts w:ascii="Franklin Gothic Book" w:hAnsi="Franklin Gothic Book" w:cs="Arial"/>
        <w:iCs/>
        <w:sz w:val="16"/>
        <w:szCs w:val="16"/>
      </w:rPr>
      <w:t>Remonty urządzeń i instalacji bloków energetycznych nr 2, 3, 4, 5, 7, 9 w -2020</w:t>
    </w:r>
    <w:r>
      <w:rPr>
        <w:rFonts w:ascii="Franklin Gothic Book" w:hAnsi="Franklin Gothic Book" w:cs="Arial"/>
        <w:iCs/>
        <w:sz w:val="16"/>
        <w:szCs w:val="16"/>
      </w:rPr>
      <w:t>”</w:t>
    </w:r>
  </w:p>
  <w:p w14:paraId="72B29932" w14:textId="21A4BE10" w:rsidR="004B38F9" w:rsidRPr="00CC4644" w:rsidRDefault="004B38F9" w:rsidP="003B6FCD">
    <w:pPr>
      <w:pStyle w:val="Nagwek"/>
      <w:pBdr>
        <w:bottom w:val="single" w:sz="4" w:space="1" w:color="auto"/>
      </w:pBdr>
      <w:jc w:val="center"/>
      <w:rPr>
        <w:rFonts w:ascii="Franklin Gothic Book" w:hAnsi="Franklin Gothic Book"/>
        <w:i/>
        <w:sz w:val="16"/>
        <w:szCs w:val="16"/>
      </w:rPr>
    </w:pPr>
    <w:r w:rsidRPr="00CC4644">
      <w:rPr>
        <w:rFonts w:ascii="Franklin Gothic Book" w:hAnsi="Franklin Gothic Book" w:cs="Arial"/>
        <w:sz w:val="16"/>
        <w:szCs w:val="16"/>
      </w:rPr>
      <w:t>Znak</w:t>
    </w:r>
    <w:r w:rsidRPr="000D4DAF">
      <w:rPr>
        <w:rFonts w:cs="Arial"/>
        <w:sz w:val="16"/>
        <w:szCs w:val="16"/>
      </w:rPr>
      <w:t xml:space="preserve"> Sprawy </w:t>
    </w:r>
    <w:r>
      <w:rPr>
        <w:rFonts w:cs="Arial"/>
        <w:sz w:val="16"/>
        <w:szCs w:val="16"/>
      </w:rPr>
      <w:t>N</w:t>
    </w:r>
    <w:r w:rsidRPr="000D4DAF">
      <w:rPr>
        <w:rFonts w:cs="Arial"/>
        <w:sz w:val="16"/>
        <w:szCs w:val="16"/>
      </w:rPr>
      <w:t>Z/PZP/</w:t>
    </w:r>
    <w:r>
      <w:rPr>
        <w:rFonts w:cs="Arial"/>
        <w:sz w:val="16"/>
        <w:szCs w:val="16"/>
      </w:rPr>
      <w:t>35</w:t>
    </w:r>
    <w:r w:rsidRPr="000D4DAF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9</w:t>
    </w:r>
  </w:p>
  <w:p w14:paraId="0D97E1A7" w14:textId="77777777" w:rsidR="004B38F9" w:rsidRDefault="004B38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AAD5F" w14:textId="77777777" w:rsidR="00934E24" w:rsidRDefault="00934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B52D4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0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D4E14"/>
    <w:multiLevelType w:val="hybridMultilevel"/>
    <w:tmpl w:val="9AFE798E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D73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5726D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541F13"/>
    <w:multiLevelType w:val="hybridMultilevel"/>
    <w:tmpl w:val="ACE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2C9D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1E2F2C"/>
    <w:multiLevelType w:val="hybridMultilevel"/>
    <w:tmpl w:val="F498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536E3"/>
    <w:multiLevelType w:val="multilevel"/>
    <w:tmpl w:val="F74A83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0553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F46D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64516"/>
    <w:multiLevelType w:val="hybridMultilevel"/>
    <w:tmpl w:val="51BC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51AB"/>
    <w:multiLevelType w:val="hybridMultilevel"/>
    <w:tmpl w:val="C3DC8080"/>
    <w:lvl w:ilvl="0" w:tplc="2AC65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544940"/>
    <w:multiLevelType w:val="hybridMultilevel"/>
    <w:tmpl w:val="CA14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B3F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D34C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9B18FE"/>
    <w:multiLevelType w:val="hybridMultilevel"/>
    <w:tmpl w:val="0F466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E35B3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6ED79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D26F76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563F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E8327A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3113FF8"/>
    <w:multiLevelType w:val="multilevel"/>
    <w:tmpl w:val="FF063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42A79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943640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6E54DB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6D788D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87A65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8C93B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DB3A68"/>
    <w:multiLevelType w:val="hybridMultilevel"/>
    <w:tmpl w:val="0D42F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22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AAE66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B6B444A"/>
    <w:multiLevelType w:val="hybridMultilevel"/>
    <w:tmpl w:val="CDC8E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30D6D"/>
    <w:multiLevelType w:val="hybridMultilevel"/>
    <w:tmpl w:val="B220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DD6E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0901890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973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50A5230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8872A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9C017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864916"/>
    <w:multiLevelType w:val="hybridMultilevel"/>
    <w:tmpl w:val="D74AEDA2"/>
    <w:lvl w:ilvl="0" w:tplc="ACF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103164A"/>
    <w:multiLevelType w:val="multilevel"/>
    <w:tmpl w:val="70DE5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 w15:restartNumberingAfterBreak="0">
    <w:nsid w:val="52BD6E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6606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755183C"/>
    <w:multiLevelType w:val="multilevel"/>
    <w:tmpl w:val="C28C1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A9436CB"/>
    <w:multiLevelType w:val="hybridMultilevel"/>
    <w:tmpl w:val="B838D3FA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C25BE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04806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1357835"/>
    <w:multiLevelType w:val="hybridMultilevel"/>
    <w:tmpl w:val="A436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C13BD"/>
    <w:multiLevelType w:val="hybridMultilevel"/>
    <w:tmpl w:val="9AFE798E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66617FC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D5A6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3859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12C06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19C338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55E7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5800A76"/>
    <w:multiLevelType w:val="hybridMultilevel"/>
    <w:tmpl w:val="E742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8C2DDC"/>
    <w:multiLevelType w:val="hybridMultilevel"/>
    <w:tmpl w:val="0C2C4D1C"/>
    <w:lvl w:ilvl="0" w:tplc="D3A86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0"/>
  </w:num>
  <w:num w:numId="3">
    <w:abstractNumId w:val="23"/>
  </w:num>
  <w:num w:numId="4">
    <w:abstractNumId w:val="28"/>
  </w:num>
  <w:num w:numId="5">
    <w:abstractNumId w:val="6"/>
  </w:num>
  <w:num w:numId="6">
    <w:abstractNumId w:val="19"/>
  </w:num>
  <w:num w:numId="7">
    <w:abstractNumId w:val="45"/>
  </w:num>
  <w:num w:numId="8">
    <w:abstractNumId w:val="57"/>
  </w:num>
  <w:num w:numId="9">
    <w:abstractNumId w:val="8"/>
  </w:num>
  <w:num w:numId="10">
    <w:abstractNumId w:val="21"/>
  </w:num>
  <w:num w:numId="11">
    <w:abstractNumId w:val="39"/>
  </w:num>
  <w:num w:numId="12">
    <w:abstractNumId w:val="30"/>
  </w:num>
  <w:num w:numId="13">
    <w:abstractNumId w:val="34"/>
  </w:num>
  <w:num w:numId="14">
    <w:abstractNumId w:val="12"/>
  </w:num>
  <w:num w:numId="15">
    <w:abstractNumId w:val="14"/>
  </w:num>
  <w:num w:numId="16">
    <w:abstractNumId w:val="17"/>
  </w:num>
  <w:num w:numId="17">
    <w:abstractNumId w:val="10"/>
  </w:num>
  <w:num w:numId="18">
    <w:abstractNumId w:val="53"/>
  </w:num>
  <w:num w:numId="19">
    <w:abstractNumId w:val="24"/>
  </w:num>
  <w:num w:numId="20">
    <w:abstractNumId w:val="35"/>
  </w:num>
  <w:num w:numId="21">
    <w:abstractNumId w:val="49"/>
  </w:num>
  <w:num w:numId="22">
    <w:abstractNumId w:val="52"/>
  </w:num>
  <w:num w:numId="23">
    <w:abstractNumId w:val="0"/>
  </w:num>
  <w:num w:numId="24">
    <w:abstractNumId w:val="31"/>
  </w:num>
  <w:num w:numId="25">
    <w:abstractNumId w:val="25"/>
  </w:num>
  <w:num w:numId="26">
    <w:abstractNumId w:val="56"/>
  </w:num>
  <w:num w:numId="27">
    <w:abstractNumId w:val="44"/>
  </w:num>
  <w:num w:numId="28">
    <w:abstractNumId w:val="16"/>
  </w:num>
  <w:num w:numId="29">
    <w:abstractNumId w:val="15"/>
  </w:num>
  <w:num w:numId="30">
    <w:abstractNumId w:val="32"/>
  </w:num>
  <w:num w:numId="31">
    <w:abstractNumId w:val="43"/>
  </w:num>
  <w:num w:numId="32">
    <w:abstractNumId w:val="54"/>
  </w:num>
  <w:num w:numId="33">
    <w:abstractNumId w:val="29"/>
  </w:num>
  <w:num w:numId="34">
    <w:abstractNumId w:val="4"/>
  </w:num>
  <w:num w:numId="35">
    <w:abstractNumId w:val="11"/>
  </w:num>
  <w:num w:numId="36">
    <w:abstractNumId w:val="37"/>
  </w:num>
  <w:num w:numId="37">
    <w:abstractNumId w:val="51"/>
  </w:num>
  <w:num w:numId="38">
    <w:abstractNumId w:val="33"/>
  </w:num>
  <w:num w:numId="39">
    <w:abstractNumId w:val="1"/>
  </w:num>
  <w:num w:numId="40">
    <w:abstractNumId w:val="9"/>
  </w:num>
  <w:num w:numId="41">
    <w:abstractNumId w:val="13"/>
  </w:num>
  <w:num w:numId="42">
    <w:abstractNumId w:val="47"/>
  </w:num>
  <w:num w:numId="43">
    <w:abstractNumId w:val="42"/>
  </w:num>
  <w:num w:numId="44">
    <w:abstractNumId w:val="41"/>
  </w:num>
  <w:num w:numId="45">
    <w:abstractNumId w:val="36"/>
  </w:num>
  <w:num w:numId="46">
    <w:abstractNumId w:val="26"/>
  </w:num>
  <w:num w:numId="47">
    <w:abstractNumId w:val="55"/>
  </w:num>
  <w:num w:numId="48">
    <w:abstractNumId w:val="20"/>
  </w:num>
  <w:num w:numId="49">
    <w:abstractNumId w:val="5"/>
  </w:num>
  <w:num w:numId="50">
    <w:abstractNumId w:val="22"/>
  </w:num>
  <w:num w:numId="51">
    <w:abstractNumId w:val="27"/>
  </w:num>
  <w:num w:numId="52">
    <w:abstractNumId w:val="50"/>
  </w:num>
  <w:num w:numId="53">
    <w:abstractNumId w:val="38"/>
  </w:num>
  <w:num w:numId="54">
    <w:abstractNumId w:val="18"/>
  </w:num>
  <w:num w:numId="55">
    <w:abstractNumId w:val="46"/>
  </w:num>
  <w:num w:numId="56">
    <w:abstractNumId w:val="7"/>
  </w:num>
  <w:num w:numId="57">
    <w:abstractNumId w:val="58"/>
  </w:num>
  <w:num w:numId="58">
    <w:abstractNumId w:val="48"/>
  </w:num>
  <w:num w:numId="59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20"/>
    <w:rsid w:val="00001232"/>
    <w:rsid w:val="00032C65"/>
    <w:rsid w:val="000377C3"/>
    <w:rsid w:val="000443E7"/>
    <w:rsid w:val="00061D66"/>
    <w:rsid w:val="000621BC"/>
    <w:rsid w:val="00067930"/>
    <w:rsid w:val="00077B64"/>
    <w:rsid w:val="00087020"/>
    <w:rsid w:val="00087610"/>
    <w:rsid w:val="000A4B8D"/>
    <w:rsid w:val="000B6602"/>
    <w:rsid w:val="000E34A5"/>
    <w:rsid w:val="000F0FDE"/>
    <w:rsid w:val="000F3151"/>
    <w:rsid w:val="000F4705"/>
    <w:rsid w:val="00110FC3"/>
    <w:rsid w:val="0012447C"/>
    <w:rsid w:val="001437B0"/>
    <w:rsid w:val="001709A6"/>
    <w:rsid w:val="00173A3E"/>
    <w:rsid w:val="00174DA7"/>
    <w:rsid w:val="0018153A"/>
    <w:rsid w:val="00194E20"/>
    <w:rsid w:val="001B42CA"/>
    <w:rsid w:val="001E38CD"/>
    <w:rsid w:val="001E3D6C"/>
    <w:rsid w:val="001E76F6"/>
    <w:rsid w:val="002038CC"/>
    <w:rsid w:val="00206BAF"/>
    <w:rsid w:val="00224854"/>
    <w:rsid w:val="00237D49"/>
    <w:rsid w:val="00256D2C"/>
    <w:rsid w:val="0026150A"/>
    <w:rsid w:val="002669E2"/>
    <w:rsid w:val="00273AA8"/>
    <w:rsid w:val="00297E7A"/>
    <w:rsid w:val="002A1A8F"/>
    <w:rsid w:val="002A26B9"/>
    <w:rsid w:val="002A7A01"/>
    <w:rsid w:val="002C5E56"/>
    <w:rsid w:val="002D75C7"/>
    <w:rsid w:val="002F5EF0"/>
    <w:rsid w:val="00301427"/>
    <w:rsid w:val="00310C8C"/>
    <w:rsid w:val="003377B5"/>
    <w:rsid w:val="003401AF"/>
    <w:rsid w:val="003540E0"/>
    <w:rsid w:val="003909FA"/>
    <w:rsid w:val="003949A6"/>
    <w:rsid w:val="00396392"/>
    <w:rsid w:val="003B6621"/>
    <w:rsid w:val="003B6FCD"/>
    <w:rsid w:val="003C3800"/>
    <w:rsid w:val="003D2CA1"/>
    <w:rsid w:val="003E6D95"/>
    <w:rsid w:val="003F2757"/>
    <w:rsid w:val="003F2F9D"/>
    <w:rsid w:val="003F71FB"/>
    <w:rsid w:val="00423F5A"/>
    <w:rsid w:val="00430521"/>
    <w:rsid w:val="004405E1"/>
    <w:rsid w:val="0045176C"/>
    <w:rsid w:val="00464134"/>
    <w:rsid w:val="0048339D"/>
    <w:rsid w:val="004B38F9"/>
    <w:rsid w:val="004B3FC5"/>
    <w:rsid w:val="004E1DAA"/>
    <w:rsid w:val="00572E6B"/>
    <w:rsid w:val="005A74C7"/>
    <w:rsid w:val="005A77B7"/>
    <w:rsid w:val="005B33D8"/>
    <w:rsid w:val="005D2A57"/>
    <w:rsid w:val="005E3A7E"/>
    <w:rsid w:val="005E4C3B"/>
    <w:rsid w:val="005E7B2A"/>
    <w:rsid w:val="006300F6"/>
    <w:rsid w:val="00662867"/>
    <w:rsid w:val="0067257E"/>
    <w:rsid w:val="0067581D"/>
    <w:rsid w:val="0068071B"/>
    <w:rsid w:val="006B4F66"/>
    <w:rsid w:val="006C2025"/>
    <w:rsid w:val="006C37D5"/>
    <w:rsid w:val="006C404C"/>
    <w:rsid w:val="006D345A"/>
    <w:rsid w:val="006E31CE"/>
    <w:rsid w:val="00730BCE"/>
    <w:rsid w:val="00773CC9"/>
    <w:rsid w:val="00774B3C"/>
    <w:rsid w:val="007868FC"/>
    <w:rsid w:val="00797833"/>
    <w:rsid w:val="007B7C82"/>
    <w:rsid w:val="007D1359"/>
    <w:rsid w:val="00821863"/>
    <w:rsid w:val="00831C12"/>
    <w:rsid w:val="008350E9"/>
    <w:rsid w:val="00842DF4"/>
    <w:rsid w:val="008770E8"/>
    <w:rsid w:val="00880FFB"/>
    <w:rsid w:val="00882A08"/>
    <w:rsid w:val="008B65A6"/>
    <w:rsid w:val="008B78EA"/>
    <w:rsid w:val="008C07AF"/>
    <w:rsid w:val="008D1B23"/>
    <w:rsid w:val="008D62AB"/>
    <w:rsid w:val="008F0F0E"/>
    <w:rsid w:val="00903E17"/>
    <w:rsid w:val="009054CD"/>
    <w:rsid w:val="009170DB"/>
    <w:rsid w:val="00923914"/>
    <w:rsid w:val="00927C9C"/>
    <w:rsid w:val="00934E24"/>
    <w:rsid w:val="00984686"/>
    <w:rsid w:val="00991E74"/>
    <w:rsid w:val="0099607B"/>
    <w:rsid w:val="009A0846"/>
    <w:rsid w:val="009B6AAC"/>
    <w:rsid w:val="009D6A1F"/>
    <w:rsid w:val="009D6F1A"/>
    <w:rsid w:val="009E1827"/>
    <w:rsid w:val="009E65EB"/>
    <w:rsid w:val="009E6602"/>
    <w:rsid w:val="009E7B8F"/>
    <w:rsid w:val="00A15985"/>
    <w:rsid w:val="00A45C94"/>
    <w:rsid w:val="00A7106E"/>
    <w:rsid w:val="00A80B91"/>
    <w:rsid w:val="00AC2BE6"/>
    <w:rsid w:val="00AC307E"/>
    <w:rsid w:val="00AE0303"/>
    <w:rsid w:val="00AE0BBA"/>
    <w:rsid w:val="00AE23BE"/>
    <w:rsid w:val="00B02396"/>
    <w:rsid w:val="00B05818"/>
    <w:rsid w:val="00B06D6E"/>
    <w:rsid w:val="00B21F8A"/>
    <w:rsid w:val="00B246F4"/>
    <w:rsid w:val="00B470E1"/>
    <w:rsid w:val="00B50A20"/>
    <w:rsid w:val="00B54FB4"/>
    <w:rsid w:val="00B704CE"/>
    <w:rsid w:val="00B905C8"/>
    <w:rsid w:val="00BA7220"/>
    <w:rsid w:val="00BB1A8C"/>
    <w:rsid w:val="00BB3D5E"/>
    <w:rsid w:val="00BC2116"/>
    <w:rsid w:val="00BC5AD9"/>
    <w:rsid w:val="00BD2A99"/>
    <w:rsid w:val="00BD2F78"/>
    <w:rsid w:val="00BD738B"/>
    <w:rsid w:val="00C068B3"/>
    <w:rsid w:val="00C07989"/>
    <w:rsid w:val="00C22844"/>
    <w:rsid w:val="00C312B8"/>
    <w:rsid w:val="00C37546"/>
    <w:rsid w:val="00C53CEF"/>
    <w:rsid w:val="00C758F5"/>
    <w:rsid w:val="00CB5419"/>
    <w:rsid w:val="00CC436F"/>
    <w:rsid w:val="00CC710F"/>
    <w:rsid w:val="00CD0578"/>
    <w:rsid w:val="00CF5FE5"/>
    <w:rsid w:val="00D132E7"/>
    <w:rsid w:val="00D1398C"/>
    <w:rsid w:val="00D32416"/>
    <w:rsid w:val="00D37E22"/>
    <w:rsid w:val="00D50AC0"/>
    <w:rsid w:val="00D52D99"/>
    <w:rsid w:val="00D65381"/>
    <w:rsid w:val="00D76437"/>
    <w:rsid w:val="00D8753D"/>
    <w:rsid w:val="00D969E8"/>
    <w:rsid w:val="00D97954"/>
    <w:rsid w:val="00DB41E4"/>
    <w:rsid w:val="00DC7685"/>
    <w:rsid w:val="00DC7CCE"/>
    <w:rsid w:val="00DD1495"/>
    <w:rsid w:val="00DD36F5"/>
    <w:rsid w:val="00DD5DE5"/>
    <w:rsid w:val="00DD75C4"/>
    <w:rsid w:val="00DE6640"/>
    <w:rsid w:val="00E24AAE"/>
    <w:rsid w:val="00E35AEB"/>
    <w:rsid w:val="00E4410C"/>
    <w:rsid w:val="00E461A7"/>
    <w:rsid w:val="00E82967"/>
    <w:rsid w:val="00E91DCC"/>
    <w:rsid w:val="00EA3059"/>
    <w:rsid w:val="00EB36A2"/>
    <w:rsid w:val="00EB3A08"/>
    <w:rsid w:val="00EF1029"/>
    <w:rsid w:val="00EF59CC"/>
    <w:rsid w:val="00F011D9"/>
    <w:rsid w:val="00F04739"/>
    <w:rsid w:val="00F23820"/>
    <w:rsid w:val="00F36C29"/>
    <w:rsid w:val="00F51CBB"/>
    <w:rsid w:val="00F54374"/>
    <w:rsid w:val="00F71BED"/>
    <w:rsid w:val="00F74BAC"/>
    <w:rsid w:val="00F955E9"/>
    <w:rsid w:val="00FA264D"/>
    <w:rsid w:val="00FB73AB"/>
    <w:rsid w:val="00FD7242"/>
    <w:rsid w:val="00FE2E5A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9D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4E20"/>
    <w:rPr>
      <w:color w:val="0000FF"/>
      <w:u w:val="single"/>
    </w:rPr>
  </w:style>
  <w:style w:type="table" w:styleId="Siatkatabelijasna">
    <w:name w:val="Grid Table Light"/>
    <w:basedOn w:val="Standardowy"/>
    <w:uiPriority w:val="40"/>
    <w:rsid w:val="001815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aliases w:val="Akapit z listą;1_literowka,1_literowka,Literowanie,Conclusion de partie,Body Texte,List Paragraph1,Para. de Liste,lp1,Preambuła,Lista - poziom 1,Tabela - naglowek,SM-nagłówek2,CP-UC"/>
    <w:basedOn w:val="Normalny"/>
    <w:link w:val="AkapitzlistZnak"/>
    <w:uiPriority w:val="34"/>
    <w:qFormat/>
    <w:rsid w:val="00181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640"/>
  </w:style>
  <w:style w:type="paragraph" w:styleId="Stopka">
    <w:name w:val="footer"/>
    <w:basedOn w:val="Normalny"/>
    <w:link w:val="StopkaZnak"/>
    <w:uiPriority w:val="99"/>
    <w:unhideWhenUsed/>
    <w:rsid w:val="00DE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640"/>
  </w:style>
  <w:style w:type="paragraph" w:styleId="Tekstdymka">
    <w:name w:val="Balloon Text"/>
    <w:basedOn w:val="Normalny"/>
    <w:link w:val="TekstdymkaZnak"/>
    <w:uiPriority w:val="99"/>
    <w:semiHidden/>
    <w:unhideWhenUsed/>
    <w:rsid w:val="002F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F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59CC"/>
    <w:pPr>
      <w:spacing w:after="0" w:line="240" w:lineRule="auto"/>
    </w:pPr>
  </w:style>
  <w:style w:type="character" w:customStyle="1" w:styleId="AkapitzlistZnak">
    <w:name w:val="Akapit z listą Znak"/>
    <w:aliases w:val="Akapit z listą;1_literowka Znak,1_literowka Znak,Literowanie Znak,Conclusion de partie Znak,Body Texte Znak,List Paragraph1 Znak,Para. de Liste Znak,lp1 Znak,Preambuła Znak,Lista - poziom 1 Znak,Tabela - naglowek Znak,CP-UC Znak"/>
    <w:link w:val="Akapitzlist"/>
    <w:uiPriority w:val="34"/>
    <w:rsid w:val="00EF59CC"/>
  </w:style>
  <w:style w:type="table" w:styleId="Tabela-Siatka">
    <w:name w:val="Table Grid"/>
    <w:basedOn w:val="Standardowy"/>
    <w:uiPriority w:val="59"/>
    <w:rsid w:val="00EF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EF59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7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8EA"/>
    <w:rPr>
      <w:b/>
      <w:bCs/>
      <w:sz w:val="20"/>
      <w:szCs w:val="20"/>
    </w:rPr>
  </w:style>
  <w:style w:type="table" w:customStyle="1" w:styleId="Siatkatabelijasna2">
    <w:name w:val="Siatka tabeli — jasna2"/>
    <w:basedOn w:val="Standardowy"/>
    <w:next w:val="Siatkatabelijasna"/>
    <w:uiPriority w:val="40"/>
    <w:rsid w:val="00E829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iatkatabelijasna3">
    <w:name w:val="Siatka tabeli — jasna3"/>
    <w:basedOn w:val="Standardowy"/>
    <w:next w:val="Siatkatabelijasna"/>
    <w:uiPriority w:val="40"/>
    <w:rsid w:val="00E829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7131</Words>
  <Characters>42788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2018-11-21T12:54:00Z</dcterms:created>
  <dcterms:modified xsi:type="dcterms:W3CDTF">2019-08-30T04:56:00Z</dcterms:modified>
</cp:coreProperties>
</file>